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E3" w:rsidRDefault="00D87BE3" w:rsidP="00D87BE3">
      <w:pPr>
        <w:jc w:val="center"/>
        <w:rPr>
          <w:b/>
          <w:sz w:val="40"/>
          <w:szCs w:val="40"/>
        </w:rPr>
      </w:pPr>
      <w:bookmarkStart w:id="0" w:name="_GoBack"/>
      <w:bookmarkEnd w:id="0"/>
    </w:p>
    <w:p w:rsidR="00D87BE3" w:rsidRDefault="00D87BE3" w:rsidP="005157DD">
      <w:pPr>
        <w:pBdr>
          <w:top w:val="single" w:sz="4" w:space="1" w:color="auto"/>
          <w:left w:val="single" w:sz="4" w:space="4" w:color="auto"/>
          <w:bottom w:val="single" w:sz="4" w:space="1" w:color="auto"/>
          <w:right w:val="single" w:sz="4" w:space="4" w:color="auto"/>
        </w:pBdr>
        <w:jc w:val="center"/>
        <w:rPr>
          <w:b/>
          <w:sz w:val="40"/>
          <w:szCs w:val="40"/>
        </w:rPr>
      </w:pPr>
    </w:p>
    <w:p w:rsidR="00D87BE3" w:rsidRDefault="00D87BE3" w:rsidP="005157DD">
      <w:pPr>
        <w:pBdr>
          <w:top w:val="single" w:sz="4" w:space="1" w:color="auto"/>
          <w:left w:val="single" w:sz="4" w:space="4" w:color="auto"/>
          <w:bottom w:val="single" w:sz="4" w:space="1" w:color="auto"/>
          <w:right w:val="single" w:sz="4" w:space="4" w:color="auto"/>
        </w:pBdr>
        <w:jc w:val="center"/>
        <w:rPr>
          <w:b/>
          <w:sz w:val="40"/>
          <w:szCs w:val="40"/>
        </w:rPr>
      </w:pPr>
    </w:p>
    <w:p w:rsidR="00D87BE3" w:rsidRDefault="00F637B9" w:rsidP="005157DD">
      <w:pPr>
        <w:pBdr>
          <w:top w:val="single" w:sz="4" w:space="1" w:color="auto"/>
          <w:left w:val="single" w:sz="4" w:space="4" w:color="auto"/>
          <w:bottom w:val="single" w:sz="4" w:space="1" w:color="auto"/>
          <w:right w:val="single" w:sz="4" w:space="4" w:color="auto"/>
        </w:pBdr>
        <w:jc w:val="center"/>
        <w:rPr>
          <w:b/>
          <w:sz w:val="40"/>
          <w:szCs w:val="40"/>
        </w:rPr>
      </w:pPr>
      <w:r w:rsidRPr="00315BC8">
        <w:rPr>
          <w:rFonts w:ascii="Cambria" w:eastAsia="MS Mincho" w:hAnsi="Cambria" w:hint="eastAsia"/>
          <w:noProof/>
          <w:sz w:val="24"/>
          <w:szCs w:val="24"/>
          <w:lang w:val="en-ZA" w:eastAsia="en-ZA"/>
        </w:rPr>
        <w:drawing>
          <wp:anchor distT="0" distB="0" distL="114300" distR="114300" simplePos="0" relativeHeight="251659264" behindDoc="0" locked="0" layoutInCell="1" allowOverlap="1" wp14:anchorId="7E09A384" wp14:editId="52D2EB86">
            <wp:simplePos x="0" y="0"/>
            <wp:positionH relativeFrom="column">
              <wp:posOffset>2409825</wp:posOffset>
            </wp:positionH>
            <wp:positionV relativeFrom="paragraph">
              <wp:posOffset>311785</wp:posOffset>
            </wp:positionV>
            <wp:extent cx="986320" cy="98632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yolandiebreytenbach:Documents:Yols_work:SA_RUGBY:CI:letterhead Folder:Digital_letterhead:elements:print:01-SA-Rugby_RGB_On-Grad.pd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86320" cy="986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BE3" w:rsidRDefault="00D87BE3" w:rsidP="005157DD">
      <w:pPr>
        <w:pBdr>
          <w:top w:val="single" w:sz="4" w:space="1" w:color="auto"/>
          <w:left w:val="single" w:sz="4" w:space="4" w:color="auto"/>
          <w:bottom w:val="single" w:sz="4" w:space="1" w:color="auto"/>
          <w:right w:val="single" w:sz="4" w:space="4" w:color="auto"/>
        </w:pBdr>
        <w:jc w:val="center"/>
        <w:rPr>
          <w:b/>
          <w:sz w:val="40"/>
          <w:szCs w:val="40"/>
        </w:rPr>
      </w:pPr>
    </w:p>
    <w:p w:rsidR="00D87BE3" w:rsidRDefault="00D87BE3" w:rsidP="005157DD">
      <w:pPr>
        <w:pBdr>
          <w:top w:val="single" w:sz="4" w:space="1" w:color="auto"/>
          <w:left w:val="single" w:sz="4" w:space="4" w:color="auto"/>
          <w:bottom w:val="single" w:sz="4" w:space="1" w:color="auto"/>
          <w:right w:val="single" w:sz="4" w:space="4" w:color="auto"/>
        </w:pBdr>
        <w:jc w:val="center"/>
        <w:rPr>
          <w:b/>
          <w:sz w:val="40"/>
          <w:szCs w:val="40"/>
        </w:rPr>
      </w:pPr>
    </w:p>
    <w:p w:rsidR="00F637B9" w:rsidRDefault="00F637B9" w:rsidP="005157DD">
      <w:pPr>
        <w:pBdr>
          <w:top w:val="single" w:sz="4" w:space="1" w:color="auto"/>
          <w:left w:val="single" w:sz="4" w:space="4" w:color="auto"/>
          <w:bottom w:val="single" w:sz="4" w:space="1" w:color="auto"/>
          <w:right w:val="single" w:sz="4" w:space="4" w:color="auto"/>
        </w:pBdr>
        <w:jc w:val="center"/>
        <w:rPr>
          <w:b/>
          <w:sz w:val="40"/>
          <w:szCs w:val="40"/>
        </w:rPr>
      </w:pPr>
    </w:p>
    <w:p w:rsidR="00F637B9" w:rsidRDefault="00F637B9" w:rsidP="005157DD">
      <w:pPr>
        <w:pBdr>
          <w:top w:val="single" w:sz="4" w:space="1" w:color="auto"/>
          <w:left w:val="single" w:sz="4" w:space="4" w:color="auto"/>
          <w:bottom w:val="single" w:sz="4" w:space="1" w:color="auto"/>
          <w:right w:val="single" w:sz="4" w:space="4" w:color="auto"/>
        </w:pBdr>
        <w:jc w:val="center"/>
        <w:rPr>
          <w:b/>
          <w:sz w:val="40"/>
          <w:szCs w:val="40"/>
        </w:rPr>
      </w:pPr>
    </w:p>
    <w:p w:rsidR="00D87BE3" w:rsidRDefault="00D87BE3" w:rsidP="005157DD">
      <w:pPr>
        <w:pBdr>
          <w:top w:val="single" w:sz="4" w:space="1" w:color="auto"/>
          <w:left w:val="single" w:sz="4" w:space="4" w:color="auto"/>
          <w:bottom w:val="single" w:sz="4" w:space="1" w:color="auto"/>
          <w:right w:val="single" w:sz="4" w:space="4" w:color="auto"/>
        </w:pBdr>
        <w:jc w:val="center"/>
        <w:rPr>
          <w:b/>
          <w:sz w:val="40"/>
          <w:szCs w:val="40"/>
        </w:rPr>
      </w:pPr>
      <w:r w:rsidRPr="00B7736D">
        <w:rPr>
          <w:b/>
          <w:sz w:val="40"/>
          <w:szCs w:val="40"/>
        </w:rPr>
        <w:t>SOUTH AFRICAN RUGBY UNION</w:t>
      </w:r>
    </w:p>
    <w:p w:rsidR="00D87BE3" w:rsidRDefault="00D87BE3" w:rsidP="005157DD">
      <w:pPr>
        <w:pBdr>
          <w:top w:val="single" w:sz="4" w:space="1" w:color="auto"/>
          <w:left w:val="single" w:sz="4" w:space="4" w:color="auto"/>
          <w:bottom w:val="single" w:sz="4" w:space="1" w:color="auto"/>
          <w:right w:val="single" w:sz="4" w:space="4" w:color="auto"/>
        </w:pBdr>
        <w:jc w:val="center"/>
        <w:rPr>
          <w:b/>
          <w:sz w:val="40"/>
          <w:szCs w:val="40"/>
        </w:rPr>
      </w:pPr>
    </w:p>
    <w:p w:rsidR="00D87BE3" w:rsidRDefault="00D87BE3" w:rsidP="005157DD">
      <w:pPr>
        <w:pBdr>
          <w:top w:val="single" w:sz="4" w:space="1" w:color="auto"/>
          <w:left w:val="single" w:sz="4" w:space="4" w:color="auto"/>
          <w:bottom w:val="single" w:sz="4" w:space="1" w:color="auto"/>
          <w:right w:val="single" w:sz="4" w:space="4" w:color="auto"/>
        </w:pBdr>
        <w:jc w:val="center"/>
        <w:rPr>
          <w:b/>
          <w:sz w:val="40"/>
          <w:szCs w:val="40"/>
        </w:rPr>
      </w:pPr>
    </w:p>
    <w:p w:rsidR="00D87BE3" w:rsidRDefault="00D87BE3" w:rsidP="005157DD">
      <w:pPr>
        <w:pBdr>
          <w:top w:val="single" w:sz="4" w:space="1" w:color="auto"/>
          <w:left w:val="single" w:sz="4" w:space="4" w:color="auto"/>
          <w:bottom w:val="single" w:sz="4" w:space="1" w:color="auto"/>
          <w:right w:val="single" w:sz="4" w:space="4" w:color="auto"/>
        </w:pBdr>
        <w:jc w:val="center"/>
        <w:rPr>
          <w:b/>
          <w:sz w:val="40"/>
          <w:szCs w:val="40"/>
        </w:rPr>
      </w:pPr>
    </w:p>
    <w:p w:rsidR="00D87BE3" w:rsidRPr="00650548" w:rsidRDefault="00D87BE3" w:rsidP="005157DD">
      <w:pPr>
        <w:pBdr>
          <w:top w:val="single" w:sz="4" w:space="1" w:color="auto"/>
          <w:left w:val="single" w:sz="4" w:space="4" w:color="auto"/>
          <w:bottom w:val="single" w:sz="4" w:space="1" w:color="auto"/>
          <w:right w:val="single" w:sz="4" w:space="4" w:color="auto"/>
        </w:pBdr>
        <w:jc w:val="center"/>
        <w:rPr>
          <w:b/>
          <w:sz w:val="32"/>
          <w:szCs w:val="32"/>
        </w:rPr>
      </w:pPr>
      <w:r w:rsidRPr="00650548">
        <w:rPr>
          <w:b/>
          <w:sz w:val="32"/>
          <w:szCs w:val="32"/>
        </w:rPr>
        <w:t xml:space="preserve">TERMS OF REFERENCE </w:t>
      </w:r>
      <w:r w:rsidR="00D82F63">
        <w:rPr>
          <w:b/>
          <w:sz w:val="32"/>
          <w:szCs w:val="32"/>
        </w:rPr>
        <w:t>–</w:t>
      </w:r>
      <w:r w:rsidR="00C45F48">
        <w:rPr>
          <w:b/>
          <w:sz w:val="32"/>
          <w:szCs w:val="32"/>
        </w:rPr>
        <w:t xml:space="preserve"> SOCIAL &amp; </w:t>
      </w:r>
      <w:r w:rsidR="00D82F63">
        <w:rPr>
          <w:b/>
          <w:sz w:val="32"/>
          <w:szCs w:val="32"/>
        </w:rPr>
        <w:t>ETHICS</w:t>
      </w:r>
      <w:r w:rsidRPr="00650548">
        <w:rPr>
          <w:rFonts w:cs="Arial"/>
          <w:b/>
          <w:bCs/>
          <w:sz w:val="32"/>
          <w:szCs w:val="32"/>
        </w:rPr>
        <w:t xml:space="preserve"> </w:t>
      </w:r>
      <w:r w:rsidRPr="00650548">
        <w:rPr>
          <w:b/>
          <w:sz w:val="32"/>
          <w:szCs w:val="32"/>
        </w:rPr>
        <w:t>COMMITTEE</w:t>
      </w:r>
    </w:p>
    <w:p w:rsidR="00D87BE3" w:rsidRDefault="00D87BE3" w:rsidP="005157DD">
      <w:pPr>
        <w:pBdr>
          <w:top w:val="single" w:sz="4" w:space="1" w:color="auto"/>
          <w:left w:val="single" w:sz="4" w:space="4" w:color="auto"/>
          <w:bottom w:val="single" w:sz="4" w:space="1" w:color="auto"/>
          <w:right w:val="single" w:sz="4" w:space="4" w:color="auto"/>
        </w:pBdr>
        <w:rPr>
          <w:rFonts w:cs="Arial"/>
          <w:b/>
          <w:sz w:val="24"/>
          <w:szCs w:val="24"/>
          <w:u w:val="single"/>
        </w:rPr>
      </w:pPr>
    </w:p>
    <w:p w:rsidR="00D87BE3" w:rsidRDefault="00D87BE3" w:rsidP="005157DD">
      <w:pPr>
        <w:pBdr>
          <w:top w:val="single" w:sz="4" w:space="1" w:color="auto"/>
          <w:left w:val="single" w:sz="4" w:space="4" w:color="auto"/>
          <w:bottom w:val="single" w:sz="4" w:space="1" w:color="auto"/>
          <w:right w:val="single" w:sz="4" w:space="4" w:color="auto"/>
        </w:pBdr>
        <w:rPr>
          <w:rFonts w:cs="Arial"/>
          <w:b/>
          <w:sz w:val="24"/>
          <w:szCs w:val="24"/>
          <w:u w:val="single"/>
        </w:rPr>
      </w:pPr>
    </w:p>
    <w:p w:rsidR="005157DD" w:rsidRDefault="005157DD" w:rsidP="005157DD">
      <w:pPr>
        <w:pBdr>
          <w:top w:val="single" w:sz="4" w:space="1" w:color="auto"/>
          <w:left w:val="single" w:sz="4" w:space="4" w:color="auto"/>
          <w:bottom w:val="single" w:sz="4" w:space="1" w:color="auto"/>
          <w:right w:val="single" w:sz="4" w:space="4" w:color="auto"/>
        </w:pBdr>
        <w:rPr>
          <w:rFonts w:cs="Arial"/>
          <w:b/>
          <w:sz w:val="24"/>
          <w:szCs w:val="24"/>
          <w:u w:val="single"/>
        </w:rPr>
      </w:pPr>
    </w:p>
    <w:p w:rsidR="005157DD" w:rsidRDefault="005157DD" w:rsidP="005157DD">
      <w:pPr>
        <w:pBdr>
          <w:top w:val="single" w:sz="4" w:space="1" w:color="auto"/>
          <w:left w:val="single" w:sz="4" w:space="4" w:color="auto"/>
          <w:bottom w:val="single" w:sz="4" w:space="1" w:color="auto"/>
          <w:right w:val="single" w:sz="4" w:space="4" w:color="auto"/>
        </w:pBdr>
        <w:rPr>
          <w:rFonts w:cs="Arial"/>
          <w:b/>
          <w:sz w:val="24"/>
          <w:szCs w:val="24"/>
          <w:u w:val="single"/>
        </w:rPr>
      </w:pPr>
    </w:p>
    <w:p w:rsidR="005157DD" w:rsidRDefault="005157DD" w:rsidP="005157DD">
      <w:pPr>
        <w:pBdr>
          <w:top w:val="single" w:sz="4" w:space="1" w:color="auto"/>
          <w:left w:val="single" w:sz="4" w:space="4" w:color="auto"/>
          <w:bottom w:val="single" w:sz="4" w:space="1" w:color="auto"/>
          <w:right w:val="single" w:sz="4" w:space="4" w:color="auto"/>
        </w:pBdr>
        <w:rPr>
          <w:rFonts w:cs="Arial"/>
          <w:b/>
          <w:sz w:val="24"/>
          <w:szCs w:val="24"/>
          <w:u w:val="single"/>
        </w:rPr>
      </w:pPr>
    </w:p>
    <w:p w:rsidR="00D87BE3" w:rsidRDefault="00D87BE3" w:rsidP="005157DD">
      <w:pPr>
        <w:pBdr>
          <w:top w:val="single" w:sz="4" w:space="1" w:color="auto"/>
          <w:left w:val="single" w:sz="4" w:space="4" w:color="auto"/>
          <w:bottom w:val="single" w:sz="4" w:space="1" w:color="auto"/>
          <w:right w:val="single" w:sz="4" w:space="4" w:color="auto"/>
        </w:pBdr>
        <w:rPr>
          <w:rFonts w:cs="Arial"/>
          <w:b/>
          <w:sz w:val="24"/>
          <w:szCs w:val="24"/>
          <w:u w:val="single"/>
        </w:rPr>
      </w:pPr>
    </w:p>
    <w:p w:rsidR="00B30423" w:rsidRDefault="00D87BE3" w:rsidP="005157DD">
      <w:pPr>
        <w:spacing w:after="0" w:line="360" w:lineRule="auto"/>
        <w:jc w:val="center"/>
        <w:rPr>
          <w:rFonts w:cs="Arial"/>
          <w:b/>
        </w:rPr>
      </w:pPr>
      <w:r>
        <w:rPr>
          <w:b/>
          <w:sz w:val="40"/>
          <w:szCs w:val="40"/>
        </w:rPr>
        <w:br w:type="page"/>
      </w:r>
      <w:r w:rsidR="006C6817" w:rsidRPr="00D87BE3">
        <w:rPr>
          <w:rFonts w:cs="Arial"/>
          <w:b/>
        </w:rPr>
        <w:lastRenderedPageBreak/>
        <w:t xml:space="preserve">TERMS OF REFERENCE OF </w:t>
      </w:r>
      <w:r w:rsidR="001E3127" w:rsidRPr="00D87BE3">
        <w:rPr>
          <w:rFonts w:cs="Arial"/>
          <w:b/>
        </w:rPr>
        <w:t xml:space="preserve">THE </w:t>
      </w:r>
      <w:r w:rsidR="006A548C">
        <w:rPr>
          <w:rFonts w:cs="Arial"/>
          <w:b/>
        </w:rPr>
        <w:t xml:space="preserve">SOCIAL AND </w:t>
      </w:r>
      <w:r w:rsidR="00EC0B2A">
        <w:rPr>
          <w:rFonts w:cs="Arial"/>
          <w:b/>
        </w:rPr>
        <w:t xml:space="preserve">ETHICS </w:t>
      </w:r>
      <w:r w:rsidR="006C6817" w:rsidRPr="00D87BE3">
        <w:rPr>
          <w:rFonts w:cs="Arial"/>
          <w:b/>
        </w:rPr>
        <w:t>COMMITTEE</w:t>
      </w:r>
    </w:p>
    <w:p w:rsidR="006C6817" w:rsidRPr="005962DB" w:rsidRDefault="006C6817" w:rsidP="005157DD">
      <w:pPr>
        <w:spacing w:after="0" w:line="360" w:lineRule="auto"/>
        <w:jc w:val="both"/>
        <w:rPr>
          <w:rFonts w:cs="Arial"/>
          <w:b/>
          <w:u w:val="single"/>
        </w:rPr>
      </w:pPr>
    </w:p>
    <w:p w:rsidR="00A81BE3" w:rsidRPr="00A81BE3" w:rsidRDefault="00A81BE3" w:rsidP="006A548C">
      <w:pPr>
        <w:pStyle w:val="Heading1"/>
        <w:rPr>
          <w:rFonts w:asciiTheme="minorHAnsi" w:hAnsiTheme="minorHAnsi" w:cstheme="minorHAnsi"/>
          <w:b/>
          <w:color w:val="auto"/>
          <w:sz w:val="24"/>
        </w:rPr>
      </w:pPr>
      <w:r w:rsidRPr="00A81BE3">
        <w:rPr>
          <w:rFonts w:asciiTheme="minorHAnsi" w:hAnsiTheme="minorHAnsi" w:cstheme="minorHAnsi"/>
          <w:b/>
          <w:color w:val="auto"/>
          <w:sz w:val="24"/>
        </w:rPr>
        <w:t>1</w:t>
      </w:r>
      <w:r w:rsidRPr="00A81BE3">
        <w:rPr>
          <w:rFonts w:asciiTheme="minorHAnsi" w:hAnsiTheme="minorHAnsi" w:cstheme="minorHAnsi"/>
          <w:b/>
          <w:color w:val="auto"/>
          <w:sz w:val="24"/>
        </w:rPr>
        <w:tab/>
      </w:r>
      <w:r w:rsidR="009561AA">
        <w:rPr>
          <w:rFonts w:asciiTheme="minorHAnsi" w:hAnsiTheme="minorHAnsi" w:cstheme="minorHAnsi"/>
          <w:b/>
          <w:color w:val="auto"/>
          <w:sz w:val="24"/>
        </w:rPr>
        <w:t>INTRODUCTION</w:t>
      </w:r>
    </w:p>
    <w:p w:rsidR="00CD15AD" w:rsidRDefault="00CD15AD" w:rsidP="008C66D1">
      <w:pPr>
        <w:tabs>
          <w:tab w:val="left" w:pos="567"/>
        </w:tabs>
        <w:spacing w:after="0" w:line="360" w:lineRule="auto"/>
        <w:ind w:left="567"/>
        <w:jc w:val="both"/>
        <w:rPr>
          <w:rFonts w:cs="Arial"/>
        </w:rPr>
      </w:pPr>
      <w:r w:rsidRPr="008C66D1">
        <w:rPr>
          <w:rFonts w:cs="Arial"/>
        </w:rPr>
        <w:t>SARU’s Executive Committee (“Exco”) has</w:t>
      </w:r>
      <w:r w:rsidR="00505CDD" w:rsidRPr="008C66D1">
        <w:rPr>
          <w:rFonts w:cs="Arial"/>
        </w:rPr>
        <w:t xml:space="preserve"> resolved</w:t>
      </w:r>
      <w:r w:rsidRPr="008C66D1">
        <w:rPr>
          <w:rFonts w:cs="Arial"/>
        </w:rPr>
        <w:t>, in terms of Companies Act 71</w:t>
      </w:r>
      <w:r w:rsidR="00505CDD" w:rsidRPr="008C66D1">
        <w:rPr>
          <w:rFonts w:cs="Arial"/>
        </w:rPr>
        <w:t xml:space="preserve"> of 2008 Section </w:t>
      </w:r>
      <w:r w:rsidRPr="008C66D1">
        <w:rPr>
          <w:rFonts w:cs="Arial"/>
        </w:rPr>
        <w:t>72</w:t>
      </w:r>
      <w:r w:rsidR="00505CDD" w:rsidRPr="008C66D1">
        <w:rPr>
          <w:rFonts w:cs="Arial"/>
        </w:rPr>
        <w:t xml:space="preserve"> (4) </w:t>
      </w:r>
      <w:r w:rsidR="003E5C94" w:rsidRPr="008C66D1">
        <w:rPr>
          <w:rFonts w:cs="Arial"/>
        </w:rPr>
        <w:t xml:space="preserve">(“the Act”) </w:t>
      </w:r>
      <w:r w:rsidRPr="008C66D1">
        <w:rPr>
          <w:rFonts w:cs="Arial"/>
        </w:rPr>
        <w:t xml:space="preserve">as well the SARU Constitution Section </w:t>
      </w:r>
      <w:r w:rsidR="00505CDD" w:rsidRPr="008C66D1">
        <w:rPr>
          <w:rFonts w:cs="Arial"/>
        </w:rPr>
        <w:t>15.9, to establish a Social and Ethics Committee</w:t>
      </w:r>
      <w:r w:rsidR="00262FD0" w:rsidRPr="008C66D1">
        <w:rPr>
          <w:rFonts w:cs="Arial"/>
        </w:rPr>
        <w:t xml:space="preserve"> (“Committee”)</w:t>
      </w:r>
      <w:r w:rsidR="00505CDD" w:rsidRPr="008C66D1">
        <w:rPr>
          <w:rFonts w:cs="Arial"/>
        </w:rPr>
        <w:t>, whose duties are listed below, in this document.</w:t>
      </w:r>
    </w:p>
    <w:p w:rsidR="008C66D1" w:rsidRPr="008C66D1" w:rsidRDefault="008C66D1" w:rsidP="008C66D1">
      <w:pPr>
        <w:tabs>
          <w:tab w:val="left" w:pos="567"/>
        </w:tabs>
        <w:spacing w:after="0" w:line="360" w:lineRule="auto"/>
        <w:ind w:left="567"/>
        <w:jc w:val="both"/>
        <w:rPr>
          <w:rFonts w:cs="Arial"/>
        </w:rPr>
      </w:pPr>
    </w:p>
    <w:p w:rsidR="00262FD0" w:rsidRPr="006A548C" w:rsidRDefault="00262FD0" w:rsidP="006A548C">
      <w:pPr>
        <w:pStyle w:val="Heading1"/>
        <w:numPr>
          <w:ilvl w:val="0"/>
          <w:numId w:val="30"/>
        </w:numPr>
        <w:rPr>
          <w:rFonts w:asciiTheme="minorHAnsi" w:hAnsiTheme="minorHAnsi" w:cstheme="minorHAnsi"/>
          <w:b/>
          <w:color w:val="auto"/>
          <w:sz w:val="24"/>
        </w:rPr>
      </w:pPr>
      <w:r w:rsidRPr="006A548C">
        <w:rPr>
          <w:rFonts w:asciiTheme="minorHAnsi" w:hAnsiTheme="minorHAnsi" w:cstheme="minorHAnsi"/>
          <w:b/>
          <w:color w:val="auto"/>
          <w:sz w:val="24"/>
        </w:rPr>
        <w:t>PURPOSE OF THE COMMITTEE</w:t>
      </w:r>
    </w:p>
    <w:p w:rsidR="003E5C94" w:rsidRPr="00D6166E" w:rsidRDefault="00262FD0" w:rsidP="00E33B30">
      <w:pPr>
        <w:tabs>
          <w:tab w:val="left" w:pos="567"/>
        </w:tabs>
        <w:spacing w:after="0" w:line="360" w:lineRule="auto"/>
        <w:ind w:left="567"/>
        <w:jc w:val="both"/>
        <w:rPr>
          <w:rFonts w:asciiTheme="minorHAnsi" w:hAnsiTheme="minorHAnsi"/>
          <w:szCs w:val="20"/>
        </w:rPr>
      </w:pPr>
      <w:r w:rsidRPr="00262FD0">
        <w:rPr>
          <w:rFonts w:cs="Arial"/>
        </w:rPr>
        <w:t>The Com</w:t>
      </w:r>
      <w:r>
        <w:rPr>
          <w:rFonts w:cs="Arial"/>
        </w:rPr>
        <w:t>mittee is established to assist Exco</w:t>
      </w:r>
      <w:r w:rsidRPr="00262FD0">
        <w:rPr>
          <w:rFonts w:cs="Arial"/>
        </w:rPr>
        <w:t xml:space="preserve"> with </w:t>
      </w:r>
      <w:r w:rsidR="00C45F48">
        <w:rPr>
          <w:rFonts w:cs="Arial"/>
        </w:rPr>
        <w:t>an</w:t>
      </w:r>
      <w:r w:rsidRPr="00262FD0">
        <w:rPr>
          <w:rFonts w:cs="Arial"/>
        </w:rPr>
        <w:t xml:space="preserve"> oversight of social and ethical matters and in ensuring that </w:t>
      </w:r>
      <w:r>
        <w:rPr>
          <w:rFonts w:cs="Arial"/>
        </w:rPr>
        <w:t>SARU is and</w:t>
      </w:r>
      <w:r w:rsidRPr="00262FD0">
        <w:rPr>
          <w:rFonts w:cs="Arial"/>
        </w:rPr>
        <w:t xml:space="preserve"> remains a committed socially responsible corporate citizen.</w:t>
      </w:r>
      <w:r>
        <w:rPr>
          <w:rFonts w:cs="Arial"/>
        </w:rPr>
        <w:t xml:space="preserve"> </w:t>
      </w:r>
      <w:r w:rsidR="003E5C94">
        <w:rPr>
          <w:rFonts w:cs="Arial"/>
        </w:rPr>
        <w:t xml:space="preserve">  To this end, the Committee shall</w:t>
      </w:r>
      <w:r w:rsidR="00E33B30">
        <w:rPr>
          <w:rFonts w:cs="Arial"/>
        </w:rPr>
        <w:t xml:space="preserve"> a</w:t>
      </w:r>
      <w:r w:rsidR="003E5C94" w:rsidRPr="00D6166E">
        <w:rPr>
          <w:rFonts w:cs="Arial"/>
        </w:rPr>
        <w:t xml:space="preserve">ssist </w:t>
      </w:r>
      <w:r w:rsidR="003E5C94">
        <w:rPr>
          <w:rFonts w:cs="Arial"/>
        </w:rPr>
        <w:t>the Exco</w:t>
      </w:r>
      <w:r w:rsidR="003E5C94" w:rsidRPr="00D6166E">
        <w:rPr>
          <w:rFonts w:cs="Arial"/>
        </w:rPr>
        <w:t xml:space="preserve"> in m</w:t>
      </w:r>
      <w:r w:rsidR="003E5C94" w:rsidRPr="00D6166E">
        <w:rPr>
          <w:rFonts w:asciiTheme="minorHAnsi" w:hAnsiTheme="minorHAnsi"/>
        </w:rPr>
        <w:t>onitoring</w:t>
      </w:r>
      <w:r w:rsidR="003E5C94" w:rsidRPr="00D6166E">
        <w:rPr>
          <w:rFonts w:asciiTheme="minorHAnsi" w:hAnsiTheme="minorHAnsi"/>
          <w:szCs w:val="20"/>
        </w:rPr>
        <w:t xml:space="preserve"> the application of the rules and</w:t>
      </w:r>
      <w:r w:rsidR="003E5C94">
        <w:rPr>
          <w:rFonts w:asciiTheme="minorHAnsi" w:hAnsiTheme="minorHAnsi"/>
          <w:szCs w:val="20"/>
        </w:rPr>
        <w:t xml:space="preserve"> </w:t>
      </w:r>
      <w:r w:rsidR="003E5C94" w:rsidRPr="00D6166E">
        <w:rPr>
          <w:rFonts w:asciiTheme="minorHAnsi" w:hAnsiTheme="minorHAnsi"/>
          <w:szCs w:val="20"/>
        </w:rPr>
        <w:t xml:space="preserve">processes set out in SARU’s </w:t>
      </w:r>
      <w:r w:rsidR="00E33B30">
        <w:rPr>
          <w:rFonts w:asciiTheme="minorHAnsi" w:hAnsiTheme="minorHAnsi"/>
          <w:szCs w:val="20"/>
        </w:rPr>
        <w:t xml:space="preserve">Code of Conduct, </w:t>
      </w:r>
      <w:r w:rsidR="00C45F48">
        <w:rPr>
          <w:rFonts w:asciiTheme="minorHAnsi" w:hAnsiTheme="minorHAnsi"/>
          <w:szCs w:val="20"/>
        </w:rPr>
        <w:t xml:space="preserve">SARU </w:t>
      </w:r>
      <w:r w:rsidR="00E33B30">
        <w:rPr>
          <w:rFonts w:asciiTheme="minorHAnsi" w:hAnsiTheme="minorHAnsi"/>
          <w:szCs w:val="20"/>
        </w:rPr>
        <w:t>policies and South Africa’s relevant legislation</w:t>
      </w:r>
      <w:r w:rsidR="00C45F48">
        <w:rPr>
          <w:rFonts w:asciiTheme="minorHAnsi" w:hAnsiTheme="minorHAnsi"/>
          <w:szCs w:val="20"/>
        </w:rPr>
        <w:t>.</w:t>
      </w:r>
      <w:r w:rsidR="003E5C94" w:rsidRPr="00D6166E">
        <w:rPr>
          <w:rFonts w:asciiTheme="minorHAnsi" w:hAnsiTheme="minorHAnsi"/>
          <w:szCs w:val="20"/>
        </w:rPr>
        <w:t xml:space="preserve"> </w:t>
      </w:r>
    </w:p>
    <w:p w:rsidR="003E5C94" w:rsidRPr="00262FD0" w:rsidRDefault="003E5C94" w:rsidP="00262FD0">
      <w:pPr>
        <w:tabs>
          <w:tab w:val="left" w:pos="567"/>
        </w:tabs>
        <w:spacing w:after="0" w:line="360" w:lineRule="auto"/>
        <w:jc w:val="both"/>
        <w:rPr>
          <w:rFonts w:cs="Arial"/>
        </w:rPr>
      </w:pPr>
    </w:p>
    <w:p w:rsidR="006C6817" w:rsidRPr="006A548C" w:rsidRDefault="003E5C94" w:rsidP="006A548C">
      <w:pPr>
        <w:pStyle w:val="Heading1"/>
        <w:numPr>
          <w:ilvl w:val="0"/>
          <w:numId w:val="31"/>
        </w:numPr>
        <w:rPr>
          <w:rFonts w:asciiTheme="minorHAnsi" w:hAnsiTheme="minorHAnsi" w:cstheme="minorHAnsi"/>
          <w:b/>
          <w:color w:val="auto"/>
          <w:sz w:val="24"/>
        </w:rPr>
      </w:pPr>
      <w:r w:rsidRPr="006A548C">
        <w:rPr>
          <w:rFonts w:asciiTheme="minorHAnsi" w:hAnsiTheme="minorHAnsi" w:cstheme="minorHAnsi"/>
          <w:b/>
          <w:color w:val="auto"/>
          <w:sz w:val="24"/>
        </w:rPr>
        <w:t>FUNCTIONS AND SCOPE</w:t>
      </w:r>
      <w:r w:rsidR="006C6817" w:rsidRPr="006A548C">
        <w:rPr>
          <w:rFonts w:asciiTheme="minorHAnsi" w:hAnsiTheme="minorHAnsi" w:cstheme="minorHAnsi"/>
          <w:b/>
          <w:color w:val="auto"/>
          <w:sz w:val="24"/>
        </w:rPr>
        <w:t xml:space="preserve">  </w:t>
      </w:r>
    </w:p>
    <w:p w:rsidR="00822378" w:rsidRDefault="00E33B30" w:rsidP="00E33B30">
      <w:pPr>
        <w:tabs>
          <w:tab w:val="left" w:pos="567"/>
        </w:tabs>
        <w:spacing w:after="0" w:line="360" w:lineRule="auto"/>
        <w:ind w:left="567"/>
        <w:jc w:val="both"/>
        <w:rPr>
          <w:rFonts w:cs="Arial"/>
        </w:rPr>
      </w:pPr>
      <w:r>
        <w:rPr>
          <w:rFonts w:cs="Arial"/>
        </w:rPr>
        <w:t xml:space="preserve"> A</w:t>
      </w:r>
      <w:r w:rsidR="003E5C94">
        <w:rPr>
          <w:rFonts w:cs="Arial"/>
        </w:rPr>
        <w:t xml:space="preserve">s stipulated </w:t>
      </w:r>
      <w:r w:rsidR="00B11796">
        <w:rPr>
          <w:rFonts w:cs="Arial"/>
        </w:rPr>
        <w:t xml:space="preserve">in </w:t>
      </w:r>
      <w:r w:rsidR="003E5C94">
        <w:rPr>
          <w:rFonts w:cs="Arial"/>
        </w:rPr>
        <w:t>the Act,</w:t>
      </w:r>
      <w:r>
        <w:rPr>
          <w:rFonts w:cs="Arial"/>
        </w:rPr>
        <w:t xml:space="preserve"> and by way of commitment by SARU</w:t>
      </w:r>
      <w:r w:rsidR="006A548C">
        <w:rPr>
          <w:rFonts w:cs="Arial"/>
        </w:rPr>
        <w:t>, the</w:t>
      </w:r>
      <w:r w:rsidR="003E5C94">
        <w:rPr>
          <w:rFonts w:cs="Arial"/>
        </w:rPr>
        <w:t xml:space="preserve"> Committee shall </w:t>
      </w:r>
      <w:r w:rsidR="00686C13">
        <w:rPr>
          <w:rFonts w:cs="Arial"/>
        </w:rPr>
        <w:t xml:space="preserve">provide </w:t>
      </w:r>
      <w:r w:rsidR="00686C13" w:rsidRPr="00686C13">
        <w:rPr>
          <w:rFonts w:cs="Arial"/>
        </w:rPr>
        <w:t>advi</w:t>
      </w:r>
      <w:r>
        <w:rPr>
          <w:rFonts w:cs="Arial"/>
        </w:rPr>
        <w:t>c</w:t>
      </w:r>
      <w:r w:rsidR="00686C13" w:rsidRPr="00686C13">
        <w:rPr>
          <w:rFonts w:cs="Arial"/>
        </w:rPr>
        <w:t xml:space="preserve">e and guidance </w:t>
      </w:r>
      <w:r w:rsidR="00686C13">
        <w:rPr>
          <w:rFonts w:cs="Arial"/>
        </w:rPr>
        <w:t>in respect of</w:t>
      </w:r>
      <w:r w:rsidR="00B11796">
        <w:rPr>
          <w:rFonts w:cs="Arial"/>
        </w:rPr>
        <w:t xml:space="preserve">: </w:t>
      </w:r>
    </w:p>
    <w:p w:rsidR="008C66D1" w:rsidRDefault="008C66D1" w:rsidP="00686C13">
      <w:pPr>
        <w:tabs>
          <w:tab w:val="left" w:pos="567"/>
        </w:tabs>
        <w:spacing w:after="0" w:line="360" w:lineRule="auto"/>
        <w:jc w:val="both"/>
        <w:rPr>
          <w:rFonts w:cs="Arial"/>
        </w:rPr>
      </w:pPr>
    </w:p>
    <w:p w:rsidR="008C66D1" w:rsidRPr="003A1E9F" w:rsidRDefault="008C66D1" w:rsidP="003A1E9F">
      <w:pPr>
        <w:pStyle w:val="ListParagraph"/>
        <w:numPr>
          <w:ilvl w:val="0"/>
          <w:numId w:val="36"/>
        </w:numPr>
        <w:spacing w:after="0" w:line="360" w:lineRule="auto"/>
        <w:ind w:left="993" w:hanging="426"/>
        <w:jc w:val="both"/>
        <w:rPr>
          <w:rFonts w:cs="Arial"/>
        </w:rPr>
      </w:pPr>
      <w:r w:rsidRPr="003A1E9F">
        <w:rPr>
          <w:rFonts w:cs="Arial"/>
          <w:b/>
        </w:rPr>
        <w:t xml:space="preserve">Transformation </w:t>
      </w:r>
      <w:r w:rsidRPr="003A1E9F">
        <w:rPr>
          <w:rFonts w:cs="Arial"/>
        </w:rPr>
        <w:t>including SARU’s standing in respect of goals and purposes of:</w:t>
      </w:r>
    </w:p>
    <w:p w:rsidR="008C66D1" w:rsidRDefault="008C66D1" w:rsidP="003A1E9F">
      <w:pPr>
        <w:pStyle w:val="ListParagraph"/>
        <w:numPr>
          <w:ilvl w:val="2"/>
          <w:numId w:val="28"/>
        </w:numPr>
        <w:spacing w:after="0" w:line="360" w:lineRule="auto"/>
        <w:jc w:val="both"/>
        <w:rPr>
          <w:rFonts w:cs="Arial"/>
        </w:rPr>
      </w:pPr>
      <w:r>
        <w:rPr>
          <w:rFonts w:cs="Arial"/>
        </w:rPr>
        <w:t>the ten principles set out in the United Nations Global Compact Principles</w:t>
      </w:r>
    </w:p>
    <w:p w:rsidR="008C66D1" w:rsidRDefault="008C66D1" w:rsidP="003A1E9F">
      <w:pPr>
        <w:pStyle w:val="ListParagraph"/>
        <w:numPr>
          <w:ilvl w:val="2"/>
          <w:numId w:val="28"/>
        </w:numPr>
        <w:spacing w:after="0" w:line="360" w:lineRule="auto"/>
        <w:jc w:val="both"/>
        <w:rPr>
          <w:rFonts w:cs="Arial"/>
        </w:rPr>
      </w:pPr>
      <w:r>
        <w:rPr>
          <w:rFonts w:cs="Arial"/>
        </w:rPr>
        <w:t xml:space="preserve">the </w:t>
      </w:r>
      <w:r w:rsidRPr="00B11796">
        <w:rPr>
          <w:rFonts w:cs="Arial"/>
        </w:rPr>
        <w:t>Organisation for Economic Co-operation and Development</w:t>
      </w:r>
      <w:r>
        <w:rPr>
          <w:rFonts w:cs="Arial"/>
        </w:rPr>
        <w:t xml:space="preserve"> (OECD) recommendations regarding corruption;</w:t>
      </w:r>
    </w:p>
    <w:p w:rsidR="008C66D1" w:rsidRDefault="008C66D1" w:rsidP="008C66D1">
      <w:pPr>
        <w:pStyle w:val="ListParagraph"/>
        <w:numPr>
          <w:ilvl w:val="2"/>
          <w:numId w:val="28"/>
        </w:numPr>
        <w:spacing w:after="0" w:line="360" w:lineRule="auto"/>
        <w:jc w:val="both"/>
        <w:rPr>
          <w:rFonts w:cs="Arial"/>
        </w:rPr>
      </w:pPr>
      <w:r>
        <w:rPr>
          <w:rFonts w:cs="Arial"/>
        </w:rPr>
        <w:t>Employment Equity Act;</w:t>
      </w:r>
    </w:p>
    <w:p w:rsidR="008C66D1" w:rsidRDefault="008C66D1" w:rsidP="008C66D1">
      <w:pPr>
        <w:pStyle w:val="ListParagraph"/>
        <w:numPr>
          <w:ilvl w:val="2"/>
          <w:numId w:val="28"/>
        </w:numPr>
        <w:spacing w:after="0" w:line="360" w:lineRule="auto"/>
        <w:jc w:val="both"/>
        <w:rPr>
          <w:rFonts w:cs="Arial"/>
        </w:rPr>
      </w:pPr>
      <w:r>
        <w:rPr>
          <w:rFonts w:cs="Arial"/>
        </w:rPr>
        <w:t>Broad-based Black Economic Empowerment Act</w:t>
      </w:r>
      <w:r w:rsidR="00E33B30">
        <w:rPr>
          <w:rFonts w:cs="Arial"/>
        </w:rPr>
        <w:t>;</w:t>
      </w:r>
    </w:p>
    <w:p w:rsidR="008C66D1" w:rsidRPr="008C66D1" w:rsidRDefault="008C66D1" w:rsidP="008C66D1">
      <w:pPr>
        <w:spacing w:after="0" w:line="360" w:lineRule="auto"/>
        <w:ind w:left="1440"/>
        <w:jc w:val="both"/>
        <w:rPr>
          <w:rFonts w:cs="Arial"/>
        </w:rPr>
      </w:pPr>
    </w:p>
    <w:p w:rsidR="00B11796" w:rsidRPr="003A1E9F" w:rsidRDefault="008C66D1" w:rsidP="003A1E9F">
      <w:pPr>
        <w:pStyle w:val="ListParagraph"/>
        <w:numPr>
          <w:ilvl w:val="0"/>
          <w:numId w:val="36"/>
        </w:numPr>
        <w:spacing w:after="0" w:line="360" w:lineRule="auto"/>
        <w:ind w:hanging="863"/>
        <w:jc w:val="both"/>
        <w:rPr>
          <w:rFonts w:cs="Arial"/>
        </w:rPr>
      </w:pPr>
      <w:r w:rsidRPr="003A1E9F">
        <w:rPr>
          <w:rFonts w:cs="Arial"/>
          <w:b/>
        </w:rPr>
        <w:t xml:space="preserve">Consumer Relationships </w:t>
      </w:r>
      <w:r w:rsidRPr="003A1E9F">
        <w:rPr>
          <w:rFonts w:cs="Arial"/>
        </w:rPr>
        <w:t>including the SARU’s advertising, public relations and compliance with consumer protection laws;</w:t>
      </w:r>
    </w:p>
    <w:p w:rsidR="008C66D1" w:rsidRPr="008C66D1" w:rsidRDefault="008C66D1" w:rsidP="003A1E9F">
      <w:pPr>
        <w:spacing w:after="0" w:line="360" w:lineRule="auto"/>
        <w:ind w:left="567"/>
        <w:jc w:val="both"/>
        <w:rPr>
          <w:rFonts w:cs="Arial"/>
        </w:rPr>
      </w:pPr>
    </w:p>
    <w:p w:rsidR="00B11796" w:rsidRPr="003A1E9F" w:rsidRDefault="003E5C94" w:rsidP="00104575">
      <w:pPr>
        <w:pStyle w:val="ListParagraph"/>
        <w:numPr>
          <w:ilvl w:val="0"/>
          <w:numId w:val="36"/>
        </w:numPr>
        <w:spacing w:after="0" w:line="360" w:lineRule="auto"/>
        <w:ind w:hanging="863"/>
        <w:jc w:val="both"/>
        <w:rPr>
          <w:rFonts w:cs="Arial"/>
        </w:rPr>
      </w:pPr>
      <w:r w:rsidRPr="003A1E9F">
        <w:rPr>
          <w:rFonts w:cs="Arial"/>
          <w:b/>
        </w:rPr>
        <w:t>Environment, health and public safety</w:t>
      </w:r>
      <w:r w:rsidR="00B11796" w:rsidRPr="003A1E9F">
        <w:rPr>
          <w:rFonts w:cs="Arial"/>
        </w:rPr>
        <w:t xml:space="preserve"> including the impact of SARU’s activities;</w:t>
      </w:r>
    </w:p>
    <w:p w:rsidR="003E5C94" w:rsidRPr="003E5C94" w:rsidRDefault="003E5C94" w:rsidP="003A1E9F">
      <w:pPr>
        <w:pStyle w:val="ListParagraph"/>
        <w:rPr>
          <w:rFonts w:cs="Arial"/>
        </w:rPr>
      </w:pPr>
    </w:p>
    <w:p w:rsidR="003E5C94" w:rsidRPr="003A1E9F" w:rsidRDefault="003E5C94" w:rsidP="00104575">
      <w:pPr>
        <w:pStyle w:val="ListParagraph"/>
        <w:numPr>
          <w:ilvl w:val="0"/>
          <w:numId w:val="36"/>
        </w:numPr>
        <w:spacing w:after="0" w:line="360" w:lineRule="auto"/>
        <w:ind w:hanging="863"/>
        <w:jc w:val="both"/>
        <w:rPr>
          <w:rFonts w:cs="Arial"/>
        </w:rPr>
      </w:pPr>
      <w:r w:rsidRPr="003A1E9F">
        <w:rPr>
          <w:rFonts w:cs="Arial"/>
          <w:b/>
        </w:rPr>
        <w:t>Good corporate citizenship</w:t>
      </w:r>
      <w:r w:rsidR="00E33B30" w:rsidRPr="003A1E9F">
        <w:rPr>
          <w:rFonts w:cs="Arial"/>
          <w:b/>
        </w:rPr>
        <w:t xml:space="preserve">, </w:t>
      </w:r>
      <w:r w:rsidR="00E33B30" w:rsidRPr="003A1E9F">
        <w:rPr>
          <w:rFonts w:cs="Arial"/>
        </w:rPr>
        <w:t>including SARU’s</w:t>
      </w:r>
    </w:p>
    <w:p w:rsidR="00686C13" w:rsidRDefault="00686C13" w:rsidP="005E0908">
      <w:pPr>
        <w:pStyle w:val="ListParagraph"/>
        <w:numPr>
          <w:ilvl w:val="2"/>
          <w:numId w:val="36"/>
        </w:numPr>
        <w:rPr>
          <w:rFonts w:cs="Arial"/>
        </w:rPr>
      </w:pPr>
      <w:r w:rsidRPr="00686C13">
        <w:rPr>
          <w:rFonts w:cs="Arial"/>
        </w:rPr>
        <w:lastRenderedPageBreak/>
        <w:t xml:space="preserve">promotion of equality, prevention of unfair discrimination, and reduction of corruption; </w:t>
      </w:r>
    </w:p>
    <w:p w:rsidR="00686C13" w:rsidRDefault="00686C13" w:rsidP="005E0908">
      <w:pPr>
        <w:pStyle w:val="ListParagraph"/>
        <w:numPr>
          <w:ilvl w:val="2"/>
          <w:numId w:val="36"/>
        </w:numPr>
        <w:rPr>
          <w:rFonts w:cs="Arial"/>
        </w:rPr>
      </w:pPr>
      <w:r w:rsidRPr="00686C13">
        <w:rPr>
          <w:rFonts w:cs="Arial"/>
        </w:rPr>
        <w:t xml:space="preserve">contribution to development of the communities in which </w:t>
      </w:r>
      <w:r w:rsidR="00B11796">
        <w:rPr>
          <w:rFonts w:cs="Arial"/>
        </w:rPr>
        <w:t>SARU’s</w:t>
      </w:r>
      <w:r w:rsidRPr="00686C13">
        <w:rPr>
          <w:rFonts w:cs="Arial"/>
        </w:rPr>
        <w:t xml:space="preserve"> activities are predominantly marketed; and  </w:t>
      </w:r>
    </w:p>
    <w:p w:rsidR="003E5C94" w:rsidRPr="00686C13" w:rsidRDefault="00686C13" w:rsidP="005E0908">
      <w:pPr>
        <w:pStyle w:val="ListParagraph"/>
        <w:numPr>
          <w:ilvl w:val="2"/>
          <w:numId w:val="36"/>
        </w:numPr>
        <w:rPr>
          <w:rFonts w:cs="Arial"/>
        </w:rPr>
      </w:pPr>
      <w:r w:rsidRPr="00686C13">
        <w:rPr>
          <w:rFonts w:cs="Arial"/>
        </w:rPr>
        <w:t>record of sponsorship, donations and charitable giving;</w:t>
      </w:r>
    </w:p>
    <w:p w:rsidR="00B11796" w:rsidRPr="00B11796" w:rsidRDefault="00B11796" w:rsidP="00B11796">
      <w:pPr>
        <w:spacing w:after="0" w:line="360" w:lineRule="auto"/>
        <w:ind w:left="567"/>
        <w:jc w:val="both"/>
        <w:rPr>
          <w:rFonts w:cs="Arial"/>
        </w:rPr>
      </w:pPr>
    </w:p>
    <w:p w:rsidR="00B11796" w:rsidRPr="00B11796" w:rsidRDefault="003E5C94" w:rsidP="00104575">
      <w:pPr>
        <w:pStyle w:val="ListParagraph"/>
        <w:numPr>
          <w:ilvl w:val="0"/>
          <w:numId w:val="36"/>
        </w:numPr>
        <w:spacing w:after="0" w:line="360" w:lineRule="auto"/>
        <w:ind w:hanging="863"/>
        <w:jc w:val="both"/>
        <w:rPr>
          <w:rFonts w:cs="Arial"/>
        </w:rPr>
      </w:pPr>
      <w:r>
        <w:rPr>
          <w:rFonts w:cs="Arial"/>
          <w:b/>
        </w:rPr>
        <w:t>Labour and Employment</w:t>
      </w:r>
      <w:r w:rsidR="00B11796">
        <w:rPr>
          <w:rFonts w:cs="Arial"/>
          <w:b/>
        </w:rPr>
        <w:t>,</w:t>
      </w:r>
      <w:r w:rsidR="00B11796" w:rsidRPr="00B11796">
        <w:rPr>
          <w:rFonts w:cs="Arial"/>
        </w:rPr>
        <w:t xml:space="preserve"> including –  </w:t>
      </w:r>
    </w:p>
    <w:p w:rsidR="00B11796" w:rsidRDefault="00B11796" w:rsidP="00104575">
      <w:pPr>
        <w:pStyle w:val="ListParagraph"/>
        <w:numPr>
          <w:ilvl w:val="1"/>
          <w:numId w:val="36"/>
        </w:numPr>
        <w:spacing w:after="0" w:line="360" w:lineRule="auto"/>
        <w:ind w:left="2835" w:hanging="1045"/>
        <w:jc w:val="both"/>
        <w:rPr>
          <w:rFonts w:cs="Arial"/>
        </w:rPr>
      </w:pPr>
      <w:r>
        <w:rPr>
          <w:rFonts w:cs="Arial"/>
        </w:rPr>
        <w:t xml:space="preserve">SARU’s </w:t>
      </w:r>
      <w:r w:rsidRPr="00B11796">
        <w:rPr>
          <w:rFonts w:cs="Arial"/>
        </w:rPr>
        <w:t xml:space="preserve">standing in terms of the International Labour Organisation Protocol on decent work and working conditions; and </w:t>
      </w:r>
    </w:p>
    <w:p w:rsidR="003E5C94" w:rsidRPr="00B11796" w:rsidRDefault="00B11796" w:rsidP="00104575">
      <w:pPr>
        <w:pStyle w:val="ListParagraph"/>
        <w:numPr>
          <w:ilvl w:val="1"/>
          <w:numId w:val="36"/>
        </w:numPr>
        <w:spacing w:after="0" w:line="360" w:lineRule="auto"/>
        <w:ind w:left="2835" w:hanging="1045"/>
        <w:jc w:val="both"/>
        <w:rPr>
          <w:rFonts w:cs="Arial"/>
        </w:rPr>
      </w:pPr>
      <w:r>
        <w:rPr>
          <w:rFonts w:cs="Arial"/>
        </w:rPr>
        <w:t>SARU</w:t>
      </w:r>
      <w:r w:rsidRPr="00B11796">
        <w:rPr>
          <w:rFonts w:cs="Arial"/>
        </w:rPr>
        <w:t>’s employment relationships and its contribution toward the educational development of its employees;</w:t>
      </w:r>
    </w:p>
    <w:p w:rsidR="00B96DF9" w:rsidRPr="008C66D1" w:rsidRDefault="00D6166E" w:rsidP="008C66D1">
      <w:pPr>
        <w:tabs>
          <w:tab w:val="left" w:pos="567"/>
        </w:tabs>
        <w:spacing w:after="0" w:line="360" w:lineRule="auto"/>
        <w:jc w:val="both"/>
        <w:rPr>
          <w:rFonts w:asciiTheme="minorHAnsi" w:hAnsiTheme="minorHAnsi"/>
          <w:szCs w:val="20"/>
        </w:rPr>
      </w:pPr>
      <w:r w:rsidRPr="008C66D1">
        <w:rPr>
          <w:rFonts w:cs="Arial"/>
        </w:rPr>
        <w:tab/>
      </w:r>
    </w:p>
    <w:p w:rsidR="008C66D1" w:rsidRPr="006A548C" w:rsidRDefault="008C66D1" w:rsidP="006A548C">
      <w:pPr>
        <w:pStyle w:val="Heading1"/>
        <w:numPr>
          <w:ilvl w:val="0"/>
          <w:numId w:val="28"/>
        </w:numPr>
        <w:rPr>
          <w:rFonts w:asciiTheme="minorHAnsi" w:hAnsiTheme="minorHAnsi" w:cstheme="minorHAnsi"/>
          <w:b/>
          <w:color w:val="auto"/>
          <w:sz w:val="24"/>
        </w:rPr>
      </w:pPr>
      <w:r w:rsidRPr="006A548C">
        <w:rPr>
          <w:rFonts w:asciiTheme="minorHAnsi" w:hAnsiTheme="minorHAnsi" w:cstheme="minorHAnsi"/>
          <w:b/>
          <w:color w:val="auto"/>
          <w:sz w:val="24"/>
        </w:rPr>
        <w:t>POWERS</w:t>
      </w:r>
    </w:p>
    <w:p w:rsidR="008C66D1" w:rsidRPr="008C66D1" w:rsidRDefault="008C66D1" w:rsidP="00E33B30">
      <w:pPr>
        <w:tabs>
          <w:tab w:val="left" w:pos="567"/>
        </w:tabs>
        <w:spacing w:after="0" w:line="360" w:lineRule="auto"/>
        <w:ind w:left="720" w:hanging="153"/>
        <w:jc w:val="both"/>
        <w:rPr>
          <w:rFonts w:cs="Arial"/>
        </w:rPr>
      </w:pPr>
      <w:r w:rsidRPr="008C66D1">
        <w:rPr>
          <w:rFonts w:cs="Arial"/>
        </w:rPr>
        <w:t xml:space="preserve">The Committee is authorised by </w:t>
      </w:r>
      <w:r>
        <w:rPr>
          <w:rFonts w:cs="Arial"/>
        </w:rPr>
        <w:t xml:space="preserve">Exco </w:t>
      </w:r>
      <w:r w:rsidRPr="008C66D1">
        <w:rPr>
          <w:rFonts w:cs="Arial"/>
        </w:rPr>
        <w:t xml:space="preserve">to: </w:t>
      </w:r>
    </w:p>
    <w:p w:rsidR="008C66D1" w:rsidRPr="008C66D1" w:rsidRDefault="008C66D1" w:rsidP="008C66D1">
      <w:pPr>
        <w:tabs>
          <w:tab w:val="left" w:pos="567"/>
        </w:tabs>
        <w:spacing w:after="0" w:line="360" w:lineRule="auto"/>
        <w:jc w:val="both"/>
        <w:rPr>
          <w:rFonts w:cs="Arial"/>
        </w:rPr>
      </w:pPr>
      <w:r w:rsidRPr="008C66D1">
        <w:rPr>
          <w:rFonts w:cs="Arial"/>
        </w:rPr>
        <w:t xml:space="preserve"> </w:t>
      </w:r>
    </w:p>
    <w:p w:rsidR="008C66D1" w:rsidRPr="00F72349" w:rsidRDefault="008C66D1" w:rsidP="00F72349">
      <w:pPr>
        <w:pStyle w:val="ListParagraph"/>
        <w:numPr>
          <w:ilvl w:val="0"/>
          <w:numId w:val="44"/>
        </w:numPr>
        <w:tabs>
          <w:tab w:val="left" w:pos="567"/>
        </w:tabs>
        <w:spacing w:after="0" w:line="360" w:lineRule="auto"/>
        <w:jc w:val="both"/>
        <w:rPr>
          <w:rFonts w:cs="Arial"/>
        </w:rPr>
      </w:pPr>
      <w:r w:rsidRPr="00F72349">
        <w:rPr>
          <w:rFonts w:cs="Arial"/>
        </w:rPr>
        <w:t xml:space="preserve">Investigate any activities within the provision of its Terms of Reference; </w:t>
      </w:r>
    </w:p>
    <w:p w:rsidR="008C66D1" w:rsidRPr="00F72349" w:rsidRDefault="008C66D1" w:rsidP="00F72349">
      <w:pPr>
        <w:pStyle w:val="ListParagraph"/>
        <w:numPr>
          <w:ilvl w:val="0"/>
          <w:numId w:val="44"/>
        </w:numPr>
        <w:tabs>
          <w:tab w:val="left" w:pos="567"/>
        </w:tabs>
        <w:spacing w:after="0" w:line="360" w:lineRule="auto"/>
        <w:jc w:val="both"/>
        <w:rPr>
          <w:rFonts w:cs="Arial"/>
        </w:rPr>
      </w:pPr>
      <w:r w:rsidRPr="00F72349">
        <w:rPr>
          <w:rFonts w:cs="Arial"/>
        </w:rPr>
        <w:t xml:space="preserve">Seek outside legal or other independent professional advice at SARU’s expense in line with SARU’s developed procedure for such purpose; </w:t>
      </w:r>
    </w:p>
    <w:p w:rsidR="008C66D1" w:rsidRPr="00F72349" w:rsidRDefault="008C66D1" w:rsidP="00F72349">
      <w:pPr>
        <w:pStyle w:val="ListParagraph"/>
        <w:numPr>
          <w:ilvl w:val="0"/>
          <w:numId w:val="44"/>
        </w:numPr>
        <w:tabs>
          <w:tab w:val="left" w:pos="567"/>
        </w:tabs>
        <w:spacing w:after="0" w:line="360" w:lineRule="auto"/>
        <w:jc w:val="both"/>
        <w:rPr>
          <w:rFonts w:cs="Arial"/>
        </w:rPr>
      </w:pPr>
      <w:r w:rsidRPr="00F72349">
        <w:rPr>
          <w:rFonts w:cs="Arial"/>
        </w:rPr>
        <w:t>Secure the attendance of outsiders with the relevant experience and expertise where necessary at SARU’s expense in line with SARU’s developed procedure for such purpose;</w:t>
      </w:r>
    </w:p>
    <w:p w:rsidR="008C66D1" w:rsidRPr="00F72349" w:rsidRDefault="008C66D1" w:rsidP="00F72349">
      <w:pPr>
        <w:pStyle w:val="ListParagraph"/>
        <w:numPr>
          <w:ilvl w:val="0"/>
          <w:numId w:val="44"/>
        </w:numPr>
        <w:tabs>
          <w:tab w:val="left" w:pos="567"/>
        </w:tabs>
        <w:spacing w:after="0" w:line="360" w:lineRule="auto"/>
        <w:jc w:val="both"/>
        <w:rPr>
          <w:rFonts w:cs="Arial"/>
        </w:rPr>
      </w:pPr>
      <w:r w:rsidRPr="00F72349">
        <w:rPr>
          <w:rFonts w:cs="Arial"/>
        </w:rPr>
        <w:t xml:space="preserve">Seek any information it requires from any employee, to enable the Committee to carry out its responsibility and duties in accordance with the Terms of Reference and all employees are required to cooperate with any reasonable requests made by the Committee; </w:t>
      </w:r>
    </w:p>
    <w:p w:rsidR="008C66D1" w:rsidRPr="00F72349" w:rsidRDefault="008C66D1" w:rsidP="00F72349">
      <w:pPr>
        <w:pStyle w:val="ListParagraph"/>
        <w:numPr>
          <w:ilvl w:val="0"/>
          <w:numId w:val="44"/>
        </w:numPr>
        <w:tabs>
          <w:tab w:val="left" w:pos="567"/>
        </w:tabs>
        <w:spacing w:after="0" w:line="360" w:lineRule="auto"/>
        <w:jc w:val="both"/>
        <w:rPr>
          <w:rFonts w:cs="Arial"/>
        </w:rPr>
      </w:pPr>
      <w:r w:rsidRPr="00F72349">
        <w:rPr>
          <w:rFonts w:cs="Arial"/>
        </w:rPr>
        <w:t>Delegate duties to SARU management.</w:t>
      </w:r>
    </w:p>
    <w:p w:rsidR="008C66D1" w:rsidRPr="008C66D1" w:rsidRDefault="008C66D1" w:rsidP="008C66D1">
      <w:pPr>
        <w:tabs>
          <w:tab w:val="left" w:pos="567"/>
        </w:tabs>
        <w:spacing w:after="0" w:line="360" w:lineRule="auto"/>
        <w:ind w:left="567"/>
        <w:jc w:val="both"/>
        <w:rPr>
          <w:rFonts w:cs="Arial"/>
        </w:rPr>
      </w:pPr>
    </w:p>
    <w:p w:rsidR="00333FF5" w:rsidRPr="006A548C" w:rsidRDefault="00333FF5" w:rsidP="006A548C">
      <w:pPr>
        <w:pStyle w:val="Heading1"/>
        <w:numPr>
          <w:ilvl w:val="0"/>
          <w:numId w:val="32"/>
        </w:numPr>
        <w:rPr>
          <w:rFonts w:asciiTheme="minorHAnsi" w:hAnsiTheme="minorHAnsi" w:cstheme="minorHAnsi"/>
          <w:b/>
          <w:color w:val="auto"/>
          <w:sz w:val="24"/>
        </w:rPr>
      </w:pPr>
      <w:r w:rsidRPr="006A548C">
        <w:rPr>
          <w:rFonts w:asciiTheme="minorHAnsi" w:hAnsiTheme="minorHAnsi" w:cstheme="minorHAnsi"/>
          <w:b/>
          <w:color w:val="auto"/>
          <w:sz w:val="24"/>
        </w:rPr>
        <w:t xml:space="preserve">COMPOSITION OF THE COMMITTEE  </w:t>
      </w:r>
    </w:p>
    <w:p w:rsidR="00ED1C71" w:rsidRDefault="00ED1C71" w:rsidP="00ED1C71">
      <w:pPr>
        <w:pStyle w:val="ListParagraph"/>
        <w:tabs>
          <w:tab w:val="left" w:pos="993"/>
        </w:tabs>
        <w:spacing w:after="0" w:line="360" w:lineRule="auto"/>
        <w:ind w:left="1647"/>
        <w:jc w:val="both"/>
        <w:rPr>
          <w:rFonts w:cs="Arial"/>
          <w:b/>
        </w:rPr>
      </w:pPr>
    </w:p>
    <w:p w:rsidR="00EC07C5" w:rsidRPr="00333FF5" w:rsidRDefault="00ED1C71" w:rsidP="00104575">
      <w:pPr>
        <w:pStyle w:val="ListParagraph"/>
        <w:numPr>
          <w:ilvl w:val="1"/>
          <w:numId w:val="45"/>
        </w:numPr>
        <w:tabs>
          <w:tab w:val="left" w:pos="993"/>
        </w:tabs>
        <w:spacing w:after="0" w:line="360" w:lineRule="auto"/>
        <w:ind w:left="1418" w:hanging="851"/>
        <w:jc w:val="both"/>
        <w:rPr>
          <w:rFonts w:cs="Arial"/>
        </w:rPr>
      </w:pPr>
      <w:r>
        <w:rPr>
          <w:rFonts w:cs="Arial"/>
        </w:rPr>
        <w:tab/>
      </w:r>
      <w:r w:rsidR="00EC07C5" w:rsidRPr="00333FF5">
        <w:rPr>
          <w:rFonts w:cs="Arial"/>
        </w:rPr>
        <w:t xml:space="preserve">The </w:t>
      </w:r>
      <w:r w:rsidR="00276A4D" w:rsidRPr="00333FF5">
        <w:rPr>
          <w:rFonts w:cs="Arial"/>
        </w:rPr>
        <w:t>Committee</w:t>
      </w:r>
      <w:r w:rsidR="00EC07C5" w:rsidRPr="00333FF5">
        <w:rPr>
          <w:rFonts w:cs="Arial"/>
        </w:rPr>
        <w:t xml:space="preserve"> will comprise of no fewer than four (4) and no more than six (members)</w:t>
      </w:r>
      <w:r w:rsidR="00276A4D" w:rsidRPr="00333FF5">
        <w:rPr>
          <w:rFonts w:cs="Arial"/>
        </w:rPr>
        <w:t xml:space="preserve"> as per SARU constitution.</w:t>
      </w:r>
    </w:p>
    <w:p w:rsidR="00CC276D" w:rsidRDefault="00ED1C71" w:rsidP="00104575">
      <w:pPr>
        <w:pStyle w:val="ListParagraph"/>
        <w:numPr>
          <w:ilvl w:val="1"/>
          <w:numId w:val="45"/>
        </w:numPr>
        <w:tabs>
          <w:tab w:val="left" w:pos="993"/>
        </w:tabs>
        <w:spacing w:after="0" w:line="360" w:lineRule="auto"/>
        <w:ind w:left="1418" w:hanging="851"/>
        <w:jc w:val="both"/>
      </w:pPr>
      <w:r>
        <w:tab/>
      </w:r>
      <w:r w:rsidR="004264F1" w:rsidRPr="00F52F99">
        <w:t xml:space="preserve">The Committee should comprise of members </w:t>
      </w:r>
      <w:r w:rsidR="00CC276D">
        <w:t>of the non-e</w:t>
      </w:r>
      <w:r w:rsidR="004264F1" w:rsidRPr="00F52F99">
        <w:t>xecutive</w:t>
      </w:r>
      <w:r w:rsidR="00CC276D">
        <w:t xml:space="preserve"> directors the majority </w:t>
      </w:r>
      <w:r>
        <w:tab/>
      </w:r>
      <w:r w:rsidR="00CC276D">
        <w:t>of whom must be independent non-executive directors.</w:t>
      </w:r>
    </w:p>
    <w:p w:rsidR="00CC276D" w:rsidRDefault="00ED1C71" w:rsidP="00104575">
      <w:pPr>
        <w:pStyle w:val="ListParagraph"/>
        <w:numPr>
          <w:ilvl w:val="1"/>
          <w:numId w:val="45"/>
        </w:numPr>
        <w:tabs>
          <w:tab w:val="left" w:pos="993"/>
        </w:tabs>
        <w:spacing w:after="0" w:line="360" w:lineRule="auto"/>
        <w:ind w:left="1418" w:hanging="851"/>
        <w:jc w:val="both"/>
      </w:pPr>
      <w:r>
        <w:tab/>
      </w:r>
      <w:r w:rsidR="00CC276D">
        <w:t>The Chairman shall always be a non-executive director</w:t>
      </w:r>
    </w:p>
    <w:p w:rsidR="0031024E" w:rsidRPr="00CC276D" w:rsidRDefault="00ED1C71" w:rsidP="00104575">
      <w:pPr>
        <w:pStyle w:val="ListParagraph"/>
        <w:numPr>
          <w:ilvl w:val="1"/>
          <w:numId w:val="45"/>
        </w:numPr>
        <w:tabs>
          <w:tab w:val="left" w:pos="993"/>
        </w:tabs>
        <w:spacing w:after="0" w:line="360" w:lineRule="auto"/>
        <w:ind w:left="1418" w:hanging="851"/>
        <w:jc w:val="both"/>
        <w:rPr>
          <w:rFonts w:cs="Calibri"/>
        </w:rPr>
      </w:pPr>
      <w:r>
        <w:rPr>
          <w:rFonts w:cs="Calibri"/>
        </w:rPr>
        <w:tab/>
      </w:r>
      <w:r w:rsidR="0031024E" w:rsidRPr="00CC276D">
        <w:rPr>
          <w:rFonts w:cs="Calibri"/>
        </w:rPr>
        <w:t>An “Independent member”, in the context of the Committee</w:t>
      </w:r>
      <w:r w:rsidR="003F4D4D" w:rsidRPr="00CC276D">
        <w:rPr>
          <w:rFonts w:cs="Calibri"/>
        </w:rPr>
        <w:t xml:space="preserve"> is any </w:t>
      </w:r>
      <w:r w:rsidRPr="00FC1202">
        <w:rPr>
          <w:rFonts w:cs="Calibri"/>
        </w:rPr>
        <w:t>member who</w:t>
      </w:r>
      <w:r w:rsidR="0031024E" w:rsidRPr="00FC1202">
        <w:rPr>
          <w:rFonts w:cs="Calibri"/>
        </w:rPr>
        <w:t xml:space="preserve"> is not a </w:t>
      </w:r>
      <w:r w:rsidRPr="00FC1202">
        <w:rPr>
          <w:rFonts w:cs="Calibri"/>
        </w:rPr>
        <w:tab/>
      </w:r>
      <w:r w:rsidR="0031024E" w:rsidRPr="00FC1202">
        <w:rPr>
          <w:rFonts w:cs="Calibri"/>
        </w:rPr>
        <w:t xml:space="preserve">current member of </w:t>
      </w:r>
      <w:r w:rsidR="00FC1202">
        <w:rPr>
          <w:rFonts w:cs="Calibri"/>
        </w:rPr>
        <w:t>Exco</w:t>
      </w:r>
      <w:r w:rsidR="0031024E" w:rsidRPr="00FC1202">
        <w:rPr>
          <w:rFonts w:cs="Calibri"/>
        </w:rPr>
        <w:t xml:space="preserve"> o</w:t>
      </w:r>
      <w:r w:rsidR="009D05FB" w:rsidRPr="00FC1202">
        <w:rPr>
          <w:rFonts w:cs="Calibri"/>
        </w:rPr>
        <w:t>r</w:t>
      </w:r>
      <w:r w:rsidR="0031024E" w:rsidRPr="00FC1202">
        <w:rPr>
          <w:rFonts w:cs="Calibri"/>
        </w:rPr>
        <w:t xml:space="preserve"> any of the governing structures of a </w:t>
      </w:r>
      <w:r w:rsidR="00FC1202">
        <w:rPr>
          <w:rFonts w:cs="Calibri"/>
        </w:rPr>
        <w:t>P</w:t>
      </w:r>
      <w:r w:rsidR="009D3E93" w:rsidRPr="00FC1202">
        <w:rPr>
          <w:rFonts w:cs="Calibri"/>
        </w:rPr>
        <w:t>rovince</w:t>
      </w:r>
      <w:r w:rsidR="00FC1202">
        <w:rPr>
          <w:rFonts w:cs="Calibri"/>
        </w:rPr>
        <w:t xml:space="preserve"> </w:t>
      </w:r>
      <w:r w:rsidR="0031024E" w:rsidRPr="00FC1202">
        <w:rPr>
          <w:rFonts w:cs="Calibri"/>
        </w:rPr>
        <w:t>of SARU</w:t>
      </w:r>
      <w:r w:rsidRPr="00FC1202">
        <w:rPr>
          <w:rFonts w:cs="Calibri"/>
        </w:rPr>
        <w:t>.</w:t>
      </w:r>
    </w:p>
    <w:p w:rsidR="0031024E" w:rsidRPr="005C01CF" w:rsidRDefault="0031024E" w:rsidP="005157DD">
      <w:pPr>
        <w:spacing w:after="0" w:line="360" w:lineRule="auto"/>
        <w:jc w:val="both"/>
        <w:rPr>
          <w:rFonts w:cs="Arial"/>
        </w:rPr>
      </w:pPr>
    </w:p>
    <w:p w:rsidR="00ED1C71" w:rsidRPr="006A548C" w:rsidRDefault="00A57D0E" w:rsidP="00F72349">
      <w:pPr>
        <w:pStyle w:val="Heading1"/>
        <w:numPr>
          <w:ilvl w:val="0"/>
          <w:numId w:val="46"/>
        </w:numPr>
        <w:rPr>
          <w:rFonts w:asciiTheme="minorHAnsi" w:hAnsiTheme="minorHAnsi" w:cstheme="minorHAnsi"/>
          <w:b/>
          <w:color w:val="auto"/>
          <w:sz w:val="24"/>
        </w:rPr>
      </w:pPr>
      <w:r w:rsidRPr="006A548C">
        <w:rPr>
          <w:rFonts w:asciiTheme="minorHAnsi" w:hAnsiTheme="minorHAnsi" w:cstheme="minorHAnsi"/>
          <w:b/>
          <w:color w:val="auto"/>
          <w:sz w:val="24"/>
        </w:rPr>
        <w:t>FUNCTIONING</w:t>
      </w:r>
    </w:p>
    <w:p w:rsidR="00B20F05" w:rsidRDefault="00B20F05" w:rsidP="00ED1C71">
      <w:pPr>
        <w:tabs>
          <w:tab w:val="left" w:pos="567"/>
        </w:tabs>
        <w:spacing w:after="0" w:line="360" w:lineRule="auto"/>
        <w:ind w:left="567"/>
        <w:jc w:val="both"/>
        <w:rPr>
          <w:rFonts w:cs="Arial"/>
          <w:b/>
          <w:bCs/>
        </w:rPr>
      </w:pPr>
    </w:p>
    <w:p w:rsidR="00ED1C71" w:rsidRPr="00D6166E" w:rsidRDefault="00A57D0E" w:rsidP="00D6166E">
      <w:pPr>
        <w:pStyle w:val="ListParagraph"/>
        <w:numPr>
          <w:ilvl w:val="1"/>
          <w:numId w:val="26"/>
        </w:numPr>
        <w:tabs>
          <w:tab w:val="left" w:pos="851"/>
        </w:tabs>
        <w:spacing w:after="0" w:line="360" w:lineRule="auto"/>
        <w:ind w:hanging="229"/>
        <w:jc w:val="both"/>
        <w:rPr>
          <w:rFonts w:cs="Arial"/>
          <w:b/>
          <w:bCs/>
        </w:rPr>
      </w:pPr>
      <w:r w:rsidRPr="00D6166E">
        <w:rPr>
          <w:rFonts w:cs="Arial"/>
        </w:rPr>
        <w:t xml:space="preserve">The </w:t>
      </w:r>
      <w:r w:rsidR="00B8097B" w:rsidRPr="00D6166E">
        <w:rPr>
          <w:rFonts w:cs="Arial"/>
        </w:rPr>
        <w:t xml:space="preserve">Committee </w:t>
      </w:r>
      <w:r w:rsidRPr="00D6166E">
        <w:rPr>
          <w:rFonts w:cs="Arial"/>
        </w:rPr>
        <w:t>shall meet</w:t>
      </w:r>
      <w:r w:rsidR="008B3131" w:rsidRPr="00D6166E">
        <w:rPr>
          <w:rFonts w:cs="Arial"/>
        </w:rPr>
        <w:t xml:space="preserve"> at least once every quarter;</w:t>
      </w:r>
      <w:r w:rsidR="00276A4D" w:rsidRPr="00D6166E">
        <w:rPr>
          <w:rFonts w:cs="Arial"/>
        </w:rPr>
        <w:t xml:space="preserve"> </w:t>
      </w:r>
    </w:p>
    <w:p w:rsidR="00B20F05" w:rsidRPr="00B20F05" w:rsidRDefault="008B3131" w:rsidP="00D6166E">
      <w:pPr>
        <w:pStyle w:val="ListParagraph"/>
        <w:numPr>
          <w:ilvl w:val="1"/>
          <w:numId w:val="26"/>
        </w:numPr>
        <w:tabs>
          <w:tab w:val="left" w:pos="851"/>
        </w:tabs>
        <w:spacing w:after="0" w:line="360" w:lineRule="auto"/>
        <w:ind w:hanging="229"/>
        <w:jc w:val="both"/>
        <w:rPr>
          <w:rFonts w:cs="Arial"/>
        </w:rPr>
      </w:pPr>
      <w:r w:rsidRPr="00B20F05">
        <w:rPr>
          <w:rFonts w:cs="Arial"/>
        </w:rPr>
        <w:t>In cases of emergency, a meeting may be held through a teleconference;</w:t>
      </w:r>
    </w:p>
    <w:p w:rsidR="00B20F05" w:rsidRPr="00CF1828" w:rsidRDefault="00CF1828" w:rsidP="003E7ABD">
      <w:pPr>
        <w:pStyle w:val="ListParagraph"/>
        <w:numPr>
          <w:ilvl w:val="1"/>
          <w:numId w:val="26"/>
        </w:numPr>
        <w:tabs>
          <w:tab w:val="left" w:pos="567"/>
        </w:tabs>
        <w:spacing w:after="0" w:line="360" w:lineRule="auto"/>
        <w:ind w:left="1418" w:hanging="567"/>
        <w:jc w:val="both"/>
        <w:rPr>
          <w:rFonts w:cs="Arial"/>
          <w:b/>
          <w:i/>
        </w:rPr>
      </w:pPr>
      <w:r w:rsidRPr="003E7ABD">
        <w:rPr>
          <w:rFonts w:cs="Arial"/>
        </w:rPr>
        <w:t>The Company Secretary shall be the standing secretary of all meetings, alternatively in their absence, the chairman in consultation with the Chief Executive Officer will assign a meeting secretary</w:t>
      </w:r>
    </w:p>
    <w:p w:rsidR="00F637B9" w:rsidRPr="00D6166E" w:rsidRDefault="00F637B9" w:rsidP="00D6166E">
      <w:pPr>
        <w:pStyle w:val="ListParagraph"/>
        <w:numPr>
          <w:ilvl w:val="1"/>
          <w:numId w:val="26"/>
        </w:numPr>
        <w:tabs>
          <w:tab w:val="left" w:pos="567"/>
        </w:tabs>
        <w:spacing w:after="0" w:line="360" w:lineRule="auto"/>
        <w:ind w:hanging="229"/>
        <w:jc w:val="both"/>
        <w:rPr>
          <w:rFonts w:cs="Arial"/>
        </w:rPr>
      </w:pPr>
      <w:r w:rsidRPr="00D6166E">
        <w:rPr>
          <w:rFonts w:cs="Arial"/>
        </w:rPr>
        <w:t>A copy of minutes will be sent to the members of the Committee and Exco;</w:t>
      </w:r>
    </w:p>
    <w:p w:rsidR="008B3131" w:rsidRDefault="008B3131" w:rsidP="00D6166E">
      <w:pPr>
        <w:pStyle w:val="ListParagraph"/>
        <w:numPr>
          <w:ilvl w:val="1"/>
          <w:numId w:val="26"/>
        </w:numPr>
        <w:tabs>
          <w:tab w:val="left" w:pos="567"/>
        </w:tabs>
        <w:spacing w:after="0" w:line="360" w:lineRule="auto"/>
        <w:ind w:hanging="229"/>
        <w:jc w:val="both"/>
        <w:rPr>
          <w:rFonts w:cs="Arial"/>
        </w:rPr>
      </w:pPr>
      <w:r w:rsidRPr="00412F54">
        <w:rPr>
          <w:rFonts w:cs="Arial"/>
        </w:rPr>
        <w:t xml:space="preserve">In order to perform their responsibilities, the Committee </w:t>
      </w:r>
      <w:r>
        <w:rPr>
          <w:rFonts w:cs="Arial"/>
        </w:rPr>
        <w:t xml:space="preserve">may call upon an expert to assist </w:t>
      </w:r>
      <w:r w:rsidR="00D6166E">
        <w:rPr>
          <w:rFonts w:cs="Arial"/>
        </w:rPr>
        <w:tab/>
      </w:r>
      <w:r>
        <w:rPr>
          <w:rFonts w:cs="Arial"/>
        </w:rPr>
        <w:t xml:space="preserve">the Committee where assistance is required from </w:t>
      </w:r>
      <w:r w:rsidRPr="00412F54">
        <w:rPr>
          <w:rFonts w:cs="Arial"/>
        </w:rPr>
        <w:t>time to time</w:t>
      </w:r>
      <w:r w:rsidR="00B20CCA">
        <w:rPr>
          <w:rFonts w:cs="Arial"/>
        </w:rPr>
        <w:t>.</w:t>
      </w:r>
    </w:p>
    <w:p w:rsidR="00B20F05" w:rsidRDefault="00B20F05" w:rsidP="005157DD">
      <w:pPr>
        <w:tabs>
          <w:tab w:val="left" w:pos="540"/>
        </w:tabs>
        <w:spacing w:after="0" w:line="360" w:lineRule="auto"/>
        <w:ind w:left="567" w:hanging="567"/>
        <w:jc w:val="both"/>
        <w:rPr>
          <w:rFonts w:cs="Arial"/>
          <w:b/>
          <w:bCs/>
        </w:rPr>
      </w:pPr>
    </w:p>
    <w:p w:rsidR="00A41459" w:rsidRPr="00C45F48" w:rsidRDefault="00A41459" w:rsidP="00125D2E">
      <w:pPr>
        <w:pStyle w:val="ListParagraph"/>
        <w:numPr>
          <w:ilvl w:val="0"/>
          <w:numId w:val="48"/>
        </w:numPr>
        <w:rPr>
          <w:b/>
        </w:rPr>
      </w:pPr>
      <w:r w:rsidRPr="00C45F48">
        <w:rPr>
          <w:b/>
        </w:rPr>
        <w:t>CONFIDENTIALITY AND GOVERNANCE</w:t>
      </w:r>
    </w:p>
    <w:p w:rsidR="00B20F05" w:rsidRPr="00412F54" w:rsidRDefault="00B20F05" w:rsidP="00B20F05">
      <w:pPr>
        <w:tabs>
          <w:tab w:val="left" w:pos="567"/>
        </w:tabs>
        <w:spacing w:after="0" w:line="360" w:lineRule="auto"/>
        <w:ind w:left="567"/>
        <w:jc w:val="both"/>
        <w:rPr>
          <w:rFonts w:cs="Arial"/>
          <w:b/>
          <w:bCs/>
        </w:rPr>
      </w:pPr>
    </w:p>
    <w:p w:rsidR="00A41459" w:rsidRPr="00B20F05" w:rsidRDefault="00A41459" w:rsidP="00B20F05">
      <w:pPr>
        <w:pStyle w:val="ListParagraph"/>
        <w:widowControl w:val="0"/>
        <w:numPr>
          <w:ilvl w:val="1"/>
          <w:numId w:val="22"/>
        </w:numPr>
        <w:autoSpaceDE w:val="0"/>
        <w:autoSpaceDN w:val="0"/>
        <w:adjustRightInd w:val="0"/>
        <w:spacing w:after="0" w:line="360" w:lineRule="auto"/>
        <w:ind w:hanging="589"/>
        <w:jc w:val="both"/>
        <w:rPr>
          <w:rFonts w:cs="Arial"/>
        </w:rPr>
      </w:pPr>
      <w:r w:rsidRPr="00B20F05">
        <w:rPr>
          <w:rFonts w:cs="Arial"/>
        </w:rPr>
        <w:t xml:space="preserve">All members of the </w:t>
      </w:r>
      <w:r w:rsidR="00B8097B" w:rsidRPr="00B20F05">
        <w:rPr>
          <w:rFonts w:cs="Arial"/>
        </w:rPr>
        <w:t>Committee</w:t>
      </w:r>
      <w:r w:rsidRPr="00B20F05">
        <w:rPr>
          <w:rFonts w:cs="Arial"/>
        </w:rPr>
        <w:t xml:space="preserve">, whether or not they are employees of SARU, automatically undertake to be bound in full by the </w:t>
      </w:r>
      <w:r w:rsidR="00BC3979" w:rsidRPr="00B20F05">
        <w:rPr>
          <w:rFonts w:cs="Arial"/>
        </w:rPr>
        <w:t xml:space="preserve">SARU’s </w:t>
      </w:r>
      <w:r w:rsidRPr="00B20F05">
        <w:rPr>
          <w:rFonts w:cs="Arial"/>
        </w:rPr>
        <w:t>Code of</w:t>
      </w:r>
      <w:r w:rsidR="00BC3979" w:rsidRPr="00B20F05">
        <w:rPr>
          <w:rFonts w:cs="Arial"/>
        </w:rPr>
        <w:t xml:space="preserve"> Conduct</w:t>
      </w:r>
      <w:r w:rsidR="0046205A" w:rsidRPr="00B20F05">
        <w:rPr>
          <w:rFonts w:cs="Arial"/>
        </w:rPr>
        <w:t xml:space="preserve"> and its Values.</w:t>
      </w:r>
    </w:p>
    <w:p w:rsidR="00A41459" w:rsidRPr="00B20F05" w:rsidRDefault="00A41459" w:rsidP="00B20F05">
      <w:pPr>
        <w:pStyle w:val="ListParagraph"/>
        <w:widowControl w:val="0"/>
        <w:numPr>
          <w:ilvl w:val="1"/>
          <w:numId w:val="22"/>
        </w:numPr>
        <w:autoSpaceDE w:val="0"/>
        <w:autoSpaceDN w:val="0"/>
        <w:adjustRightInd w:val="0"/>
        <w:spacing w:after="0" w:line="360" w:lineRule="auto"/>
        <w:ind w:hanging="589"/>
        <w:jc w:val="both"/>
        <w:rPr>
          <w:rFonts w:cs="Arial"/>
        </w:rPr>
      </w:pPr>
      <w:r w:rsidRPr="00B20F05">
        <w:rPr>
          <w:rFonts w:cs="Arial"/>
        </w:rPr>
        <w:t>All members of the</w:t>
      </w:r>
      <w:r w:rsidR="00EE1382" w:rsidRPr="00B20F05">
        <w:rPr>
          <w:rFonts w:cs="Arial"/>
        </w:rPr>
        <w:t xml:space="preserve"> </w:t>
      </w:r>
      <w:r w:rsidR="00B8097B" w:rsidRPr="00B20F05">
        <w:rPr>
          <w:rFonts w:cs="Arial"/>
        </w:rPr>
        <w:t xml:space="preserve">Committee </w:t>
      </w:r>
      <w:r w:rsidRPr="00B20F05">
        <w:rPr>
          <w:rFonts w:cs="Arial"/>
        </w:rPr>
        <w:t xml:space="preserve">automatically undertake to observe full confidentiality </w:t>
      </w:r>
      <w:r w:rsidR="00F637B9" w:rsidRPr="00B20F05">
        <w:rPr>
          <w:rFonts w:cs="Arial"/>
        </w:rPr>
        <w:t>about</w:t>
      </w:r>
      <w:r w:rsidRPr="00B20F05">
        <w:rPr>
          <w:rFonts w:cs="Arial"/>
        </w:rPr>
        <w:t xml:space="preserve"> the content of all information which may come to their attention from time to time.  No such information may be revealed to persons outside of SARU without the prior authorisation of the </w:t>
      </w:r>
      <w:r w:rsidR="00FC1202">
        <w:rPr>
          <w:rFonts w:cs="Arial"/>
        </w:rPr>
        <w:t xml:space="preserve">Exco </w:t>
      </w:r>
      <w:r w:rsidRPr="00B20F05">
        <w:rPr>
          <w:rFonts w:cs="Arial"/>
        </w:rPr>
        <w:t>Chairman.</w:t>
      </w:r>
    </w:p>
    <w:p w:rsidR="00A41459" w:rsidRPr="00B20F05" w:rsidRDefault="00A41459" w:rsidP="00B20F05">
      <w:pPr>
        <w:pStyle w:val="ListParagraph"/>
        <w:widowControl w:val="0"/>
        <w:numPr>
          <w:ilvl w:val="1"/>
          <w:numId w:val="22"/>
        </w:numPr>
        <w:autoSpaceDE w:val="0"/>
        <w:autoSpaceDN w:val="0"/>
        <w:adjustRightInd w:val="0"/>
        <w:spacing w:after="0" w:line="360" w:lineRule="auto"/>
        <w:ind w:hanging="589"/>
        <w:jc w:val="both"/>
        <w:rPr>
          <w:rFonts w:cs="Arial"/>
        </w:rPr>
      </w:pPr>
      <w:r w:rsidRPr="00B20F05">
        <w:rPr>
          <w:rFonts w:cs="Arial"/>
        </w:rPr>
        <w:t>Unless specifically authorised by the</w:t>
      </w:r>
      <w:r w:rsidR="00FC1202">
        <w:rPr>
          <w:rFonts w:cs="Arial"/>
        </w:rPr>
        <w:t xml:space="preserve"> Exco Chairman</w:t>
      </w:r>
      <w:r w:rsidRPr="00B20F05">
        <w:rPr>
          <w:rFonts w:cs="Arial"/>
        </w:rPr>
        <w:t xml:space="preserve">, no member of the </w:t>
      </w:r>
      <w:r w:rsidR="00B8097B" w:rsidRPr="00B20F05">
        <w:rPr>
          <w:rFonts w:cs="Arial"/>
        </w:rPr>
        <w:t xml:space="preserve">Committee </w:t>
      </w:r>
      <w:r w:rsidRPr="00B20F05">
        <w:rPr>
          <w:rFonts w:cs="Arial"/>
        </w:rPr>
        <w:t>may make statements to the media.</w:t>
      </w:r>
    </w:p>
    <w:p w:rsidR="00B20F05" w:rsidRPr="00B20F05" w:rsidRDefault="00B20F05" w:rsidP="00B20F05">
      <w:pPr>
        <w:pStyle w:val="ListParagraph"/>
        <w:widowControl w:val="0"/>
        <w:autoSpaceDE w:val="0"/>
        <w:autoSpaceDN w:val="0"/>
        <w:adjustRightInd w:val="0"/>
        <w:spacing w:after="0" w:line="360" w:lineRule="auto"/>
        <w:ind w:left="1440"/>
        <w:jc w:val="both"/>
        <w:rPr>
          <w:rFonts w:cs="Arial"/>
        </w:rPr>
      </w:pPr>
    </w:p>
    <w:p w:rsidR="00A41459" w:rsidRPr="003A1E9F" w:rsidRDefault="00A41459" w:rsidP="00125D2E">
      <w:pPr>
        <w:pStyle w:val="Heading1"/>
        <w:numPr>
          <w:ilvl w:val="0"/>
          <w:numId w:val="49"/>
        </w:numPr>
        <w:rPr>
          <w:b/>
          <w:color w:val="auto"/>
          <w:sz w:val="24"/>
        </w:rPr>
      </w:pPr>
      <w:r w:rsidRPr="003A1E9F">
        <w:rPr>
          <w:b/>
          <w:color w:val="auto"/>
          <w:sz w:val="24"/>
        </w:rPr>
        <w:t>REMUNERATION</w:t>
      </w:r>
    </w:p>
    <w:p w:rsidR="00B20F05" w:rsidRPr="00412F54" w:rsidRDefault="00B20F05" w:rsidP="00B20F05">
      <w:pPr>
        <w:tabs>
          <w:tab w:val="left" w:pos="567"/>
        </w:tabs>
        <w:spacing w:after="0" w:line="360" w:lineRule="auto"/>
        <w:ind w:left="567"/>
        <w:jc w:val="both"/>
        <w:rPr>
          <w:rFonts w:cs="Arial"/>
          <w:b/>
          <w:bCs/>
        </w:rPr>
      </w:pPr>
    </w:p>
    <w:p w:rsidR="00A41459" w:rsidRPr="00B20F05" w:rsidRDefault="00A41459" w:rsidP="00B20F05">
      <w:pPr>
        <w:pStyle w:val="ListParagraph"/>
        <w:widowControl w:val="0"/>
        <w:numPr>
          <w:ilvl w:val="1"/>
          <w:numId w:val="24"/>
        </w:numPr>
        <w:autoSpaceDE w:val="0"/>
        <w:autoSpaceDN w:val="0"/>
        <w:adjustRightInd w:val="0"/>
        <w:spacing w:after="0" w:line="360" w:lineRule="auto"/>
        <w:ind w:left="1418" w:hanging="567"/>
        <w:jc w:val="both"/>
        <w:rPr>
          <w:rFonts w:cs="Arial"/>
        </w:rPr>
      </w:pPr>
      <w:r w:rsidRPr="00B20F05">
        <w:rPr>
          <w:rFonts w:cs="Arial"/>
        </w:rPr>
        <w:t xml:space="preserve">All </w:t>
      </w:r>
      <w:r w:rsidR="00276A4D" w:rsidRPr="00B20F05">
        <w:rPr>
          <w:rFonts w:cs="Arial"/>
        </w:rPr>
        <w:t xml:space="preserve">independent </w:t>
      </w:r>
      <w:r w:rsidRPr="00B20F05">
        <w:rPr>
          <w:rFonts w:cs="Arial"/>
        </w:rPr>
        <w:t>members</w:t>
      </w:r>
      <w:r w:rsidR="00276A4D" w:rsidRPr="00B20F05">
        <w:rPr>
          <w:rFonts w:cs="Arial"/>
        </w:rPr>
        <w:t xml:space="preserve"> of the Committee who are not independent non-executive directors,</w:t>
      </w:r>
      <w:r w:rsidRPr="00B20F05">
        <w:rPr>
          <w:rFonts w:cs="Arial"/>
        </w:rPr>
        <w:t xml:space="preserve"> as well as such other independent professionals as may be requested to assist or consult to the </w:t>
      </w:r>
      <w:r w:rsidR="00B8097B" w:rsidRPr="00B20F05">
        <w:rPr>
          <w:rFonts w:cs="Arial"/>
        </w:rPr>
        <w:t xml:space="preserve">Committee </w:t>
      </w:r>
      <w:r w:rsidRPr="00B20F05">
        <w:rPr>
          <w:rFonts w:cs="Arial"/>
        </w:rPr>
        <w:t>on occasion, are eligible to receive such remuneration in respect of their time and contributions to the business of the</w:t>
      </w:r>
      <w:r w:rsidR="00723571" w:rsidRPr="00B20F05">
        <w:rPr>
          <w:rFonts w:cs="Arial"/>
        </w:rPr>
        <w:t xml:space="preserve"> </w:t>
      </w:r>
      <w:r w:rsidR="00B8097B" w:rsidRPr="00B20F05">
        <w:rPr>
          <w:rFonts w:cs="Arial"/>
        </w:rPr>
        <w:t>Committee</w:t>
      </w:r>
      <w:r w:rsidRPr="00B20F05">
        <w:rPr>
          <w:rFonts w:cs="Arial"/>
        </w:rPr>
        <w:t xml:space="preserve"> as may be determined by formal resolution of the </w:t>
      </w:r>
      <w:r w:rsidR="00EE1382" w:rsidRPr="00B20F05">
        <w:rPr>
          <w:rFonts w:cs="Arial"/>
        </w:rPr>
        <w:t>C</w:t>
      </w:r>
      <w:r w:rsidR="00B8097B" w:rsidRPr="00B20F05">
        <w:rPr>
          <w:rFonts w:cs="Arial"/>
        </w:rPr>
        <w:t xml:space="preserve">ommittee </w:t>
      </w:r>
      <w:r w:rsidRPr="00B20F05">
        <w:rPr>
          <w:rFonts w:cs="Arial"/>
        </w:rPr>
        <w:t>from time to time.</w:t>
      </w:r>
    </w:p>
    <w:p w:rsidR="00A41459" w:rsidRPr="00412F54" w:rsidRDefault="00A41459" w:rsidP="005157DD">
      <w:pPr>
        <w:widowControl w:val="0"/>
        <w:autoSpaceDE w:val="0"/>
        <w:autoSpaceDN w:val="0"/>
        <w:adjustRightInd w:val="0"/>
        <w:spacing w:after="0" w:line="360" w:lineRule="auto"/>
        <w:ind w:left="1080"/>
        <w:jc w:val="both"/>
        <w:rPr>
          <w:rFonts w:cs="Arial"/>
        </w:rPr>
      </w:pPr>
    </w:p>
    <w:p w:rsidR="00A41459" w:rsidRPr="00B20F05" w:rsidRDefault="00A41459" w:rsidP="00B20F05">
      <w:pPr>
        <w:pStyle w:val="ListParagraph"/>
        <w:widowControl w:val="0"/>
        <w:numPr>
          <w:ilvl w:val="1"/>
          <w:numId w:val="24"/>
        </w:numPr>
        <w:autoSpaceDE w:val="0"/>
        <w:autoSpaceDN w:val="0"/>
        <w:adjustRightInd w:val="0"/>
        <w:spacing w:after="0" w:line="360" w:lineRule="auto"/>
        <w:ind w:left="1418" w:hanging="567"/>
        <w:jc w:val="both"/>
        <w:rPr>
          <w:rFonts w:cs="Arial"/>
        </w:rPr>
      </w:pPr>
      <w:r w:rsidRPr="00B20F05">
        <w:rPr>
          <w:rFonts w:cs="Arial"/>
        </w:rPr>
        <w:t xml:space="preserve">The members and attendees may also be reimbursed all travelling, hotel and other expenses properly incurred by them in or about the performance of their activities as members or attendees, including those travelling to and from meetings of the </w:t>
      </w:r>
      <w:r w:rsidR="00B8097B" w:rsidRPr="00B20F05">
        <w:rPr>
          <w:rFonts w:cs="Arial"/>
        </w:rPr>
        <w:t>Committee</w:t>
      </w:r>
      <w:r w:rsidRPr="00B20F05">
        <w:rPr>
          <w:rFonts w:cs="Arial"/>
        </w:rPr>
        <w:t>, on such basis as the</w:t>
      </w:r>
      <w:r w:rsidR="00723571" w:rsidRPr="00B20F05">
        <w:rPr>
          <w:rFonts w:cs="Arial"/>
        </w:rPr>
        <w:t xml:space="preserve"> </w:t>
      </w:r>
      <w:r w:rsidR="00B8097B" w:rsidRPr="00B20F05">
        <w:rPr>
          <w:rFonts w:cs="Arial"/>
        </w:rPr>
        <w:t xml:space="preserve">Committee </w:t>
      </w:r>
      <w:r w:rsidRPr="00B20F05">
        <w:rPr>
          <w:rFonts w:cs="Arial"/>
        </w:rPr>
        <w:t>may determine from time to time.</w:t>
      </w:r>
    </w:p>
    <w:p w:rsidR="005157DD" w:rsidRDefault="005157DD" w:rsidP="005157DD">
      <w:pPr>
        <w:pStyle w:val="ListParagraph"/>
        <w:spacing w:line="360" w:lineRule="auto"/>
        <w:rPr>
          <w:rFonts w:cs="Arial"/>
        </w:rPr>
      </w:pPr>
    </w:p>
    <w:p w:rsidR="005157DD" w:rsidRPr="00C45F48" w:rsidRDefault="005157DD" w:rsidP="00C45F48">
      <w:pPr>
        <w:pStyle w:val="Heading1"/>
        <w:numPr>
          <w:ilvl w:val="0"/>
          <w:numId w:val="49"/>
        </w:numPr>
        <w:rPr>
          <w:rFonts w:asciiTheme="minorHAnsi" w:hAnsiTheme="minorHAnsi" w:cstheme="minorHAnsi"/>
          <w:b/>
          <w:color w:val="auto"/>
          <w:sz w:val="24"/>
          <w:szCs w:val="24"/>
        </w:rPr>
      </w:pPr>
      <w:r w:rsidRPr="00C45F48">
        <w:rPr>
          <w:rFonts w:asciiTheme="minorHAnsi" w:hAnsiTheme="minorHAnsi" w:cstheme="minorHAnsi"/>
          <w:b/>
          <w:color w:val="auto"/>
          <w:sz w:val="24"/>
          <w:szCs w:val="24"/>
        </w:rPr>
        <w:t>ANNUAL ASSESSMENT OF TERMS OF REFERENCE</w:t>
      </w:r>
    </w:p>
    <w:p w:rsidR="005157DD" w:rsidRPr="00412F54" w:rsidRDefault="005157DD" w:rsidP="00C45F48">
      <w:pPr>
        <w:widowControl w:val="0"/>
        <w:autoSpaceDE w:val="0"/>
        <w:autoSpaceDN w:val="0"/>
        <w:adjustRightInd w:val="0"/>
        <w:spacing w:after="0" w:line="360" w:lineRule="auto"/>
        <w:ind w:left="360"/>
        <w:jc w:val="both"/>
        <w:rPr>
          <w:rFonts w:cs="Arial"/>
        </w:rPr>
      </w:pPr>
      <w:r w:rsidRPr="005157DD">
        <w:rPr>
          <w:rFonts w:cs="Arial"/>
        </w:rPr>
        <w:t xml:space="preserve">The Committee shall review and assess the adequacy of these Terms of Reference annually or more frequently if necessary and recommend changes as needed to </w:t>
      </w:r>
      <w:r>
        <w:rPr>
          <w:rFonts w:cs="Arial"/>
        </w:rPr>
        <w:t>Exco.</w:t>
      </w:r>
    </w:p>
    <w:p w:rsidR="00A41459" w:rsidRPr="001A2E80" w:rsidRDefault="00A41459" w:rsidP="005157DD">
      <w:pPr>
        <w:spacing w:line="360" w:lineRule="auto"/>
        <w:jc w:val="center"/>
        <w:rPr>
          <w:sz w:val="24"/>
          <w:szCs w:val="24"/>
        </w:rPr>
      </w:pPr>
    </w:p>
    <w:p w:rsidR="005157DD" w:rsidRPr="001A2E80" w:rsidRDefault="005157DD">
      <w:pPr>
        <w:spacing w:line="360" w:lineRule="auto"/>
        <w:jc w:val="center"/>
        <w:rPr>
          <w:sz w:val="24"/>
          <w:szCs w:val="24"/>
        </w:rPr>
      </w:pPr>
    </w:p>
    <w:sectPr w:rsidR="005157DD" w:rsidRPr="001A2E80" w:rsidSect="00D87B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2E1" w:rsidRDefault="00EB22E1" w:rsidP="006C6817">
      <w:pPr>
        <w:spacing w:after="0" w:line="240" w:lineRule="auto"/>
      </w:pPr>
      <w:r>
        <w:separator/>
      </w:r>
    </w:p>
  </w:endnote>
  <w:endnote w:type="continuationSeparator" w:id="0">
    <w:p w:rsidR="00EB22E1" w:rsidRDefault="00EB22E1" w:rsidP="006C6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FCE" w:rsidRDefault="00460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C1" w:rsidRPr="00D87BE3" w:rsidRDefault="001500C1">
    <w:pPr>
      <w:pStyle w:val="Footer"/>
      <w:pBdr>
        <w:top w:val="single" w:sz="4" w:space="1" w:color="D9D9D9"/>
      </w:pBdr>
      <w:rPr>
        <w:b/>
        <w:sz w:val="20"/>
      </w:rPr>
    </w:pPr>
    <w:r w:rsidRPr="00D87BE3">
      <w:rPr>
        <w:sz w:val="20"/>
      </w:rPr>
      <w:fldChar w:fldCharType="begin"/>
    </w:r>
    <w:r w:rsidRPr="00D87BE3">
      <w:rPr>
        <w:sz w:val="20"/>
      </w:rPr>
      <w:instrText xml:space="preserve"> PAGE   \* MERGEFORMAT </w:instrText>
    </w:r>
    <w:r w:rsidRPr="00D87BE3">
      <w:rPr>
        <w:sz w:val="20"/>
      </w:rPr>
      <w:fldChar w:fldCharType="separate"/>
    </w:r>
    <w:r w:rsidR="00D51BCF" w:rsidRPr="00D51BCF">
      <w:rPr>
        <w:b/>
        <w:noProof/>
        <w:sz w:val="20"/>
      </w:rPr>
      <w:t>1</w:t>
    </w:r>
    <w:r w:rsidRPr="00D87BE3">
      <w:rPr>
        <w:sz w:val="20"/>
      </w:rPr>
      <w:fldChar w:fldCharType="end"/>
    </w:r>
    <w:r w:rsidRPr="00D87BE3">
      <w:rPr>
        <w:b/>
        <w:sz w:val="20"/>
      </w:rPr>
      <w:t xml:space="preserve"> | </w:t>
    </w:r>
    <w:r w:rsidRPr="00D87BE3">
      <w:rPr>
        <w:color w:val="7F7F7F"/>
        <w:spacing w:val="60"/>
        <w:sz w:val="20"/>
      </w:rPr>
      <w:t>Page</w:t>
    </w:r>
  </w:p>
  <w:p w:rsidR="001500C1" w:rsidRDefault="001500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FCE" w:rsidRDefault="00460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2E1" w:rsidRDefault="00EB22E1" w:rsidP="006C6817">
      <w:pPr>
        <w:spacing w:after="0" w:line="240" w:lineRule="auto"/>
      </w:pPr>
      <w:r>
        <w:separator/>
      </w:r>
    </w:p>
  </w:footnote>
  <w:footnote w:type="continuationSeparator" w:id="0">
    <w:p w:rsidR="00EB22E1" w:rsidRDefault="00EB22E1" w:rsidP="006C6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FCE" w:rsidRDefault="00460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C1" w:rsidRPr="00D87BE3" w:rsidRDefault="00D51BCF">
    <w:pPr>
      <w:pStyle w:val="Header"/>
      <w:rPr>
        <w:sz w:val="20"/>
      </w:rPr>
    </w:pPr>
    <w:sdt>
      <w:sdtPr>
        <w:rPr>
          <w:sz w:val="20"/>
        </w:rPr>
        <w:id w:val="1760553141"/>
        <w:docPartObj>
          <w:docPartGallery w:val="Watermarks"/>
          <w:docPartUnique/>
        </w:docPartObj>
      </w:sdtPr>
      <w:sdtEndPr/>
      <w:sdtContent>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157DD">
      <w:rPr>
        <w:sz w:val="20"/>
      </w:rPr>
      <w:t xml:space="preserve">Ethics </w:t>
    </w:r>
    <w:r w:rsidR="001500C1" w:rsidRPr="00D87BE3">
      <w:rPr>
        <w:sz w:val="20"/>
      </w:rPr>
      <w:t>Committee</w:t>
    </w:r>
    <w:r w:rsidR="005157DD">
      <w:rPr>
        <w:sz w:val="20"/>
      </w:rPr>
      <w:t xml:space="preserve">    </w:t>
    </w:r>
    <w:r w:rsidR="001500C1">
      <w:rPr>
        <w:sz w:val="20"/>
      </w:rPr>
      <w:tab/>
    </w:r>
    <w:r w:rsidR="001500C1">
      <w:rPr>
        <w:sz w:val="20"/>
      </w:rPr>
      <w:tab/>
    </w:r>
    <w:r w:rsidR="005157DD">
      <w:rPr>
        <w:sz w:val="20"/>
      </w:rPr>
      <w:t xml:space="preserve">     2017</w:t>
    </w:r>
    <w:r w:rsidR="001500C1" w:rsidRPr="00D87BE3">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FCE" w:rsidRDefault="00460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533"/>
    <w:multiLevelType w:val="multilevel"/>
    <w:tmpl w:val="D67A96EC"/>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02900E5A"/>
    <w:multiLevelType w:val="multilevel"/>
    <w:tmpl w:val="998E60B6"/>
    <w:lvl w:ilvl="0">
      <w:start w:val="2"/>
      <w:numFmt w:val="decimal"/>
      <w:lvlText w:val="%1."/>
      <w:lvlJc w:val="left"/>
      <w:pPr>
        <w:ind w:left="360" w:hanging="360"/>
      </w:pPr>
      <w:rPr>
        <w:rFonts w:hint="default"/>
        <w:b/>
      </w:rPr>
    </w:lvl>
    <w:lvl w:ilvl="1">
      <w:start w:val="1"/>
      <w:numFmt w:val="decimal"/>
      <w:lvlText w:val="%1.%2."/>
      <w:lvlJc w:val="left"/>
      <w:pPr>
        <w:ind w:left="1647" w:hanging="360"/>
      </w:pPr>
      <w:rPr>
        <w:rFonts w:hint="default"/>
        <w:b/>
      </w:rPr>
    </w:lvl>
    <w:lvl w:ilvl="2">
      <w:start w:val="1"/>
      <w:numFmt w:val="decimal"/>
      <w:lvlText w:val="%1.%2.%3."/>
      <w:lvlJc w:val="left"/>
      <w:pPr>
        <w:ind w:left="3294" w:hanging="720"/>
      </w:pPr>
      <w:rPr>
        <w:rFonts w:hint="default"/>
        <w:b/>
      </w:rPr>
    </w:lvl>
    <w:lvl w:ilvl="3">
      <w:start w:val="1"/>
      <w:numFmt w:val="decimal"/>
      <w:lvlText w:val="%1.%2.%3.%4."/>
      <w:lvlJc w:val="left"/>
      <w:pPr>
        <w:ind w:left="4581" w:hanging="720"/>
      </w:pPr>
      <w:rPr>
        <w:rFonts w:hint="default"/>
        <w:b/>
      </w:rPr>
    </w:lvl>
    <w:lvl w:ilvl="4">
      <w:start w:val="1"/>
      <w:numFmt w:val="decimal"/>
      <w:lvlText w:val="%1.%2.%3.%4.%5."/>
      <w:lvlJc w:val="left"/>
      <w:pPr>
        <w:ind w:left="6228" w:hanging="1080"/>
      </w:pPr>
      <w:rPr>
        <w:rFonts w:hint="default"/>
        <w:b/>
      </w:rPr>
    </w:lvl>
    <w:lvl w:ilvl="5">
      <w:start w:val="1"/>
      <w:numFmt w:val="decimal"/>
      <w:lvlText w:val="%1.%2.%3.%4.%5.%6."/>
      <w:lvlJc w:val="left"/>
      <w:pPr>
        <w:ind w:left="7515" w:hanging="1080"/>
      </w:pPr>
      <w:rPr>
        <w:rFonts w:hint="default"/>
        <w:b/>
      </w:rPr>
    </w:lvl>
    <w:lvl w:ilvl="6">
      <w:start w:val="1"/>
      <w:numFmt w:val="decimal"/>
      <w:lvlText w:val="%1.%2.%3.%4.%5.%6.%7."/>
      <w:lvlJc w:val="left"/>
      <w:pPr>
        <w:ind w:left="9162" w:hanging="1440"/>
      </w:pPr>
      <w:rPr>
        <w:rFonts w:hint="default"/>
        <w:b/>
      </w:rPr>
    </w:lvl>
    <w:lvl w:ilvl="7">
      <w:start w:val="1"/>
      <w:numFmt w:val="decimal"/>
      <w:lvlText w:val="%1.%2.%3.%4.%5.%6.%7.%8."/>
      <w:lvlJc w:val="left"/>
      <w:pPr>
        <w:ind w:left="10449" w:hanging="1440"/>
      </w:pPr>
      <w:rPr>
        <w:rFonts w:hint="default"/>
        <w:b/>
      </w:rPr>
    </w:lvl>
    <w:lvl w:ilvl="8">
      <w:start w:val="1"/>
      <w:numFmt w:val="decimal"/>
      <w:lvlText w:val="%1.%2.%3.%4.%5.%6.%7.%8.%9."/>
      <w:lvlJc w:val="left"/>
      <w:pPr>
        <w:ind w:left="12096" w:hanging="1800"/>
      </w:pPr>
      <w:rPr>
        <w:rFonts w:hint="default"/>
        <w:b/>
      </w:rPr>
    </w:lvl>
  </w:abstractNum>
  <w:abstractNum w:abstractNumId="2" w15:restartNumberingAfterBreak="0">
    <w:nsid w:val="03503FB1"/>
    <w:multiLevelType w:val="hybridMultilevel"/>
    <w:tmpl w:val="6C94F5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4D47B6C"/>
    <w:multiLevelType w:val="multilevel"/>
    <w:tmpl w:val="495E2E28"/>
    <w:lvl w:ilvl="0">
      <w:start w:val="1"/>
      <w:numFmt w:val="none"/>
      <w:lvlText w:val="5"/>
      <w:lvlJc w:val="left"/>
      <w:pPr>
        <w:ind w:left="360" w:hanging="360"/>
      </w:pPr>
      <w:rPr>
        <w:rFonts w:ascii="Calibri" w:hAnsi="Calibri" w:cs="Arial" w:hint="default"/>
      </w:rPr>
    </w:lvl>
    <w:lvl w:ilvl="1">
      <w:start w:val="1"/>
      <w:numFmt w:val="none"/>
      <w:lvlText w:val="3.1"/>
      <w:lvlJc w:val="left"/>
      <w:pPr>
        <w:ind w:left="1070" w:hanging="360"/>
      </w:pPr>
      <w:rPr>
        <w:rFonts w:ascii="Calibri" w:hAnsi="Calibri" w:cs="Arial" w:hint="default"/>
      </w:rPr>
    </w:lvl>
    <w:lvl w:ilvl="2">
      <w:start w:val="1"/>
      <w:numFmt w:val="decimal"/>
      <w:lvlText w:val="%13.1.1"/>
      <w:lvlJc w:val="left"/>
      <w:pPr>
        <w:ind w:left="2160" w:hanging="720"/>
      </w:pPr>
      <w:rPr>
        <w:rFonts w:ascii="Calibri" w:hAnsi="Calibri" w:cs="Arial" w:hint="default"/>
      </w:rPr>
    </w:lvl>
    <w:lvl w:ilvl="3">
      <w:start w:val="1"/>
      <w:numFmt w:val="decimal"/>
      <w:lvlText w:val="%1.%2.%3.%4"/>
      <w:lvlJc w:val="left"/>
      <w:pPr>
        <w:ind w:left="2880" w:hanging="720"/>
      </w:pPr>
      <w:rPr>
        <w:rFonts w:ascii="Calibri" w:hAnsi="Calibri" w:cs="Arial" w:hint="default"/>
      </w:rPr>
    </w:lvl>
    <w:lvl w:ilvl="4">
      <w:start w:val="1"/>
      <w:numFmt w:val="decimal"/>
      <w:lvlText w:val="%1.%2.%3.%4.%5"/>
      <w:lvlJc w:val="left"/>
      <w:pPr>
        <w:ind w:left="3960" w:hanging="1080"/>
      </w:pPr>
      <w:rPr>
        <w:rFonts w:ascii="Calibri" w:hAnsi="Calibri" w:cs="Arial" w:hint="default"/>
      </w:rPr>
    </w:lvl>
    <w:lvl w:ilvl="5">
      <w:start w:val="1"/>
      <w:numFmt w:val="decimal"/>
      <w:lvlText w:val="%1.%2.%3.%4.%5.%6"/>
      <w:lvlJc w:val="left"/>
      <w:pPr>
        <w:ind w:left="4680" w:hanging="1080"/>
      </w:pPr>
      <w:rPr>
        <w:rFonts w:ascii="Calibri" w:hAnsi="Calibri" w:cs="Arial" w:hint="default"/>
      </w:rPr>
    </w:lvl>
    <w:lvl w:ilvl="6">
      <w:start w:val="1"/>
      <w:numFmt w:val="decimal"/>
      <w:lvlText w:val="%1.%2.%3.%4.%5.%6.%7"/>
      <w:lvlJc w:val="left"/>
      <w:pPr>
        <w:ind w:left="5760" w:hanging="1440"/>
      </w:pPr>
      <w:rPr>
        <w:rFonts w:ascii="Calibri" w:hAnsi="Calibri" w:cs="Arial" w:hint="default"/>
      </w:rPr>
    </w:lvl>
    <w:lvl w:ilvl="7">
      <w:start w:val="1"/>
      <w:numFmt w:val="decimal"/>
      <w:lvlText w:val="%1.%2.%3.%4.%5.%6.%7.%8"/>
      <w:lvlJc w:val="left"/>
      <w:pPr>
        <w:ind w:left="6480" w:hanging="1440"/>
      </w:pPr>
      <w:rPr>
        <w:rFonts w:ascii="Calibri" w:hAnsi="Calibri" w:cs="Arial" w:hint="default"/>
      </w:rPr>
    </w:lvl>
    <w:lvl w:ilvl="8">
      <w:start w:val="1"/>
      <w:numFmt w:val="decimal"/>
      <w:lvlText w:val="%1.%2.%3.%4.%5.%6.%7.%8.%9"/>
      <w:lvlJc w:val="left"/>
      <w:pPr>
        <w:ind w:left="7200" w:hanging="1440"/>
      </w:pPr>
      <w:rPr>
        <w:rFonts w:ascii="Calibri" w:hAnsi="Calibri" w:cs="Arial" w:hint="default"/>
      </w:rPr>
    </w:lvl>
  </w:abstractNum>
  <w:abstractNum w:abstractNumId="4" w15:restartNumberingAfterBreak="0">
    <w:nsid w:val="06906CE5"/>
    <w:multiLevelType w:val="hybridMultilevel"/>
    <w:tmpl w:val="D82CC2FA"/>
    <w:lvl w:ilvl="0" w:tplc="D5025482">
      <w:start w:val="1"/>
      <w:numFmt w:val="decimal"/>
      <w:lvlText w:val="%1.1"/>
      <w:lvlJc w:val="left"/>
      <w:pPr>
        <w:ind w:left="1260" w:hanging="36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5" w15:restartNumberingAfterBreak="0">
    <w:nsid w:val="07E92A00"/>
    <w:multiLevelType w:val="multilevel"/>
    <w:tmpl w:val="1F32361E"/>
    <w:lvl w:ilvl="0">
      <w:start w:val="1"/>
      <w:numFmt w:val="decimal"/>
      <w:lvlText w:val="%1"/>
      <w:lvlJc w:val="left"/>
      <w:pPr>
        <w:ind w:left="360" w:hanging="360"/>
      </w:pPr>
      <w:rPr>
        <w:rFonts w:ascii="Calibri" w:hAnsi="Calibri" w:cs="Arial" w:hint="default"/>
        <w:b/>
      </w:rPr>
    </w:lvl>
    <w:lvl w:ilvl="1">
      <w:start w:val="2"/>
      <w:numFmt w:val="decimal"/>
      <w:lvlText w:val="%1.%2"/>
      <w:lvlJc w:val="left"/>
      <w:pPr>
        <w:ind w:left="1287" w:hanging="360"/>
      </w:pPr>
      <w:rPr>
        <w:rFonts w:ascii="Calibri" w:hAnsi="Calibri" w:cs="Arial" w:hint="default"/>
      </w:rPr>
    </w:lvl>
    <w:lvl w:ilvl="2">
      <w:start w:val="1"/>
      <w:numFmt w:val="decimal"/>
      <w:lvlText w:val="%1.%2.%3"/>
      <w:lvlJc w:val="left"/>
      <w:pPr>
        <w:ind w:left="2574" w:hanging="720"/>
      </w:pPr>
      <w:rPr>
        <w:rFonts w:ascii="Calibri" w:hAnsi="Calibri" w:cs="Arial" w:hint="default"/>
      </w:rPr>
    </w:lvl>
    <w:lvl w:ilvl="3">
      <w:start w:val="1"/>
      <w:numFmt w:val="decimal"/>
      <w:lvlText w:val="%1.%2.%3.%4"/>
      <w:lvlJc w:val="left"/>
      <w:pPr>
        <w:ind w:left="3501" w:hanging="720"/>
      </w:pPr>
      <w:rPr>
        <w:rFonts w:ascii="Calibri" w:hAnsi="Calibri" w:cs="Arial" w:hint="default"/>
      </w:rPr>
    </w:lvl>
    <w:lvl w:ilvl="4">
      <w:start w:val="1"/>
      <w:numFmt w:val="decimal"/>
      <w:lvlText w:val="%1.%2.%3.%4.%5"/>
      <w:lvlJc w:val="left"/>
      <w:pPr>
        <w:ind w:left="4788" w:hanging="1080"/>
      </w:pPr>
      <w:rPr>
        <w:rFonts w:ascii="Calibri" w:hAnsi="Calibri" w:cs="Arial" w:hint="default"/>
      </w:rPr>
    </w:lvl>
    <w:lvl w:ilvl="5">
      <w:start w:val="1"/>
      <w:numFmt w:val="decimal"/>
      <w:lvlText w:val="%1.%2.%3.%4.%5.%6"/>
      <w:lvlJc w:val="left"/>
      <w:pPr>
        <w:ind w:left="5715" w:hanging="1080"/>
      </w:pPr>
      <w:rPr>
        <w:rFonts w:ascii="Calibri" w:hAnsi="Calibri" w:cs="Arial" w:hint="default"/>
      </w:rPr>
    </w:lvl>
    <w:lvl w:ilvl="6">
      <w:start w:val="1"/>
      <w:numFmt w:val="decimal"/>
      <w:lvlText w:val="%1.%2.%3.%4.%5.%6.%7"/>
      <w:lvlJc w:val="left"/>
      <w:pPr>
        <w:ind w:left="7002" w:hanging="1440"/>
      </w:pPr>
      <w:rPr>
        <w:rFonts w:ascii="Calibri" w:hAnsi="Calibri" w:cs="Arial" w:hint="default"/>
      </w:rPr>
    </w:lvl>
    <w:lvl w:ilvl="7">
      <w:start w:val="1"/>
      <w:numFmt w:val="decimal"/>
      <w:lvlText w:val="%1.%2.%3.%4.%5.%6.%7.%8"/>
      <w:lvlJc w:val="left"/>
      <w:pPr>
        <w:ind w:left="7929" w:hanging="1440"/>
      </w:pPr>
      <w:rPr>
        <w:rFonts w:ascii="Calibri" w:hAnsi="Calibri" w:cs="Arial" w:hint="default"/>
      </w:rPr>
    </w:lvl>
    <w:lvl w:ilvl="8">
      <w:start w:val="1"/>
      <w:numFmt w:val="decimal"/>
      <w:lvlText w:val="%1.%2.%3.%4.%5.%6.%7.%8.%9"/>
      <w:lvlJc w:val="left"/>
      <w:pPr>
        <w:ind w:left="8856" w:hanging="1440"/>
      </w:pPr>
      <w:rPr>
        <w:rFonts w:ascii="Calibri" w:hAnsi="Calibri" w:cs="Arial" w:hint="default"/>
      </w:rPr>
    </w:lvl>
  </w:abstractNum>
  <w:abstractNum w:abstractNumId="6" w15:restartNumberingAfterBreak="0">
    <w:nsid w:val="082A5796"/>
    <w:multiLevelType w:val="multilevel"/>
    <w:tmpl w:val="B6161FA4"/>
    <w:lvl w:ilvl="0">
      <w:start w:val="1"/>
      <w:numFmt w:val="none"/>
      <w:lvlText w:val="3.1"/>
      <w:lvlJc w:val="left"/>
      <w:pPr>
        <w:ind w:left="927" w:hanging="360"/>
      </w:pPr>
      <w:rPr>
        <w:rFonts w:ascii="Calibri" w:hAnsi="Calibri" w:cs="Arial" w:hint="default"/>
      </w:rPr>
    </w:lvl>
    <w:lvl w:ilvl="1">
      <w:start w:val="1"/>
      <w:numFmt w:val="none"/>
      <w:lvlText w:val="3.2"/>
      <w:lvlJc w:val="left"/>
      <w:pPr>
        <w:ind w:left="1647" w:hanging="360"/>
      </w:pPr>
      <w:rPr>
        <w:rFonts w:ascii="Calibri" w:hAnsi="Calibri" w:cs="Arial" w:hint="default"/>
      </w:rPr>
    </w:lvl>
    <w:lvl w:ilvl="2">
      <w:start w:val="1"/>
      <w:numFmt w:val="decimal"/>
      <w:lvlText w:val="%13.1.1"/>
      <w:lvlJc w:val="left"/>
      <w:pPr>
        <w:ind w:left="2727" w:hanging="720"/>
      </w:pPr>
      <w:rPr>
        <w:rFonts w:ascii="Calibri" w:hAnsi="Calibri" w:cs="Arial" w:hint="default"/>
      </w:rPr>
    </w:lvl>
    <w:lvl w:ilvl="3">
      <w:start w:val="1"/>
      <w:numFmt w:val="decimal"/>
      <w:lvlText w:val="%1.%2.%3.%4"/>
      <w:lvlJc w:val="left"/>
      <w:pPr>
        <w:ind w:left="3447" w:hanging="720"/>
      </w:pPr>
      <w:rPr>
        <w:rFonts w:ascii="Calibri" w:hAnsi="Calibri" w:cs="Arial" w:hint="default"/>
      </w:rPr>
    </w:lvl>
    <w:lvl w:ilvl="4">
      <w:start w:val="1"/>
      <w:numFmt w:val="decimal"/>
      <w:lvlText w:val="%1.%2.%3.%4.%5"/>
      <w:lvlJc w:val="left"/>
      <w:pPr>
        <w:ind w:left="4527" w:hanging="1080"/>
      </w:pPr>
      <w:rPr>
        <w:rFonts w:ascii="Calibri" w:hAnsi="Calibri" w:cs="Arial" w:hint="default"/>
      </w:rPr>
    </w:lvl>
    <w:lvl w:ilvl="5">
      <w:start w:val="1"/>
      <w:numFmt w:val="decimal"/>
      <w:lvlText w:val="%1.%2.%3.%4.%5.%6"/>
      <w:lvlJc w:val="left"/>
      <w:pPr>
        <w:ind w:left="5247" w:hanging="1080"/>
      </w:pPr>
      <w:rPr>
        <w:rFonts w:ascii="Calibri" w:hAnsi="Calibri" w:cs="Arial" w:hint="default"/>
      </w:rPr>
    </w:lvl>
    <w:lvl w:ilvl="6">
      <w:start w:val="1"/>
      <w:numFmt w:val="decimal"/>
      <w:lvlText w:val="%1.%2.%3.%4.%5.%6.%7"/>
      <w:lvlJc w:val="left"/>
      <w:pPr>
        <w:ind w:left="6327" w:hanging="1440"/>
      </w:pPr>
      <w:rPr>
        <w:rFonts w:ascii="Calibri" w:hAnsi="Calibri" w:cs="Arial" w:hint="default"/>
      </w:rPr>
    </w:lvl>
    <w:lvl w:ilvl="7">
      <w:start w:val="1"/>
      <w:numFmt w:val="decimal"/>
      <w:lvlText w:val="%1.%2.%3.%4.%5.%6.%7.%8"/>
      <w:lvlJc w:val="left"/>
      <w:pPr>
        <w:ind w:left="7047" w:hanging="1440"/>
      </w:pPr>
      <w:rPr>
        <w:rFonts w:ascii="Calibri" w:hAnsi="Calibri" w:cs="Arial" w:hint="default"/>
      </w:rPr>
    </w:lvl>
    <w:lvl w:ilvl="8">
      <w:start w:val="1"/>
      <w:numFmt w:val="decimal"/>
      <w:lvlText w:val="%1.%2.%3.%4.%5.%6.%7.%8.%9"/>
      <w:lvlJc w:val="left"/>
      <w:pPr>
        <w:ind w:left="7767" w:hanging="1440"/>
      </w:pPr>
      <w:rPr>
        <w:rFonts w:ascii="Calibri" w:hAnsi="Calibri" w:cs="Arial" w:hint="default"/>
      </w:rPr>
    </w:lvl>
  </w:abstractNum>
  <w:abstractNum w:abstractNumId="7" w15:restartNumberingAfterBreak="0">
    <w:nsid w:val="0D20331C"/>
    <w:multiLevelType w:val="multilevel"/>
    <w:tmpl w:val="472A6A4A"/>
    <w:lvl w:ilvl="0">
      <w:start w:val="8"/>
      <w:numFmt w:val="decimal"/>
      <w:lvlText w:val="%1"/>
      <w:lvlJc w:val="left"/>
      <w:pPr>
        <w:ind w:left="360" w:hanging="360"/>
      </w:pPr>
      <w:rPr>
        <w:rFonts w:hint="default"/>
        <w:b/>
      </w:rPr>
    </w:lvl>
    <w:lvl w:ilvl="1">
      <w:start w:val="1"/>
      <w:numFmt w:val="decimal"/>
      <w:lvlText w:val="5.%2."/>
      <w:lvlJc w:val="left"/>
      <w:pPr>
        <w:ind w:left="2007" w:hanging="360"/>
      </w:pPr>
      <w:rPr>
        <w:rFonts w:hint="default"/>
        <w:b w:val="0"/>
      </w:rPr>
    </w:lvl>
    <w:lvl w:ilvl="2">
      <w:start w:val="1"/>
      <w:numFmt w:val="decimal"/>
      <w:lvlText w:val="%1.%2.%3"/>
      <w:lvlJc w:val="left"/>
      <w:pPr>
        <w:ind w:left="4014" w:hanging="720"/>
      </w:pPr>
      <w:rPr>
        <w:rFonts w:hint="default"/>
        <w:b/>
      </w:rPr>
    </w:lvl>
    <w:lvl w:ilvl="3">
      <w:start w:val="1"/>
      <w:numFmt w:val="decimal"/>
      <w:lvlText w:val="%1.%2.%3.%4"/>
      <w:lvlJc w:val="left"/>
      <w:pPr>
        <w:ind w:left="5661" w:hanging="720"/>
      </w:pPr>
      <w:rPr>
        <w:rFonts w:hint="default"/>
        <w:b/>
      </w:rPr>
    </w:lvl>
    <w:lvl w:ilvl="4">
      <w:start w:val="1"/>
      <w:numFmt w:val="decimal"/>
      <w:lvlText w:val="%1.%2.%3.%4.%5"/>
      <w:lvlJc w:val="left"/>
      <w:pPr>
        <w:ind w:left="7668" w:hanging="1080"/>
      </w:pPr>
      <w:rPr>
        <w:rFonts w:hint="default"/>
        <w:b/>
      </w:rPr>
    </w:lvl>
    <w:lvl w:ilvl="5">
      <w:start w:val="1"/>
      <w:numFmt w:val="decimal"/>
      <w:lvlText w:val="%1.%2.%3.%4.%5.%6"/>
      <w:lvlJc w:val="left"/>
      <w:pPr>
        <w:ind w:left="9315" w:hanging="1080"/>
      </w:pPr>
      <w:rPr>
        <w:rFonts w:hint="default"/>
        <w:b/>
      </w:rPr>
    </w:lvl>
    <w:lvl w:ilvl="6">
      <w:start w:val="1"/>
      <w:numFmt w:val="decimal"/>
      <w:lvlText w:val="%1.%2.%3.%4.%5.%6.%7"/>
      <w:lvlJc w:val="left"/>
      <w:pPr>
        <w:ind w:left="11322" w:hanging="1440"/>
      </w:pPr>
      <w:rPr>
        <w:rFonts w:hint="default"/>
        <w:b/>
      </w:rPr>
    </w:lvl>
    <w:lvl w:ilvl="7">
      <w:start w:val="1"/>
      <w:numFmt w:val="decimal"/>
      <w:lvlText w:val="%1.%2.%3.%4.%5.%6.%7.%8"/>
      <w:lvlJc w:val="left"/>
      <w:pPr>
        <w:ind w:left="12969" w:hanging="1440"/>
      </w:pPr>
      <w:rPr>
        <w:rFonts w:hint="default"/>
        <w:b/>
      </w:rPr>
    </w:lvl>
    <w:lvl w:ilvl="8">
      <w:start w:val="1"/>
      <w:numFmt w:val="decimal"/>
      <w:lvlText w:val="%1.%2.%3.%4.%5.%6.%7.%8.%9"/>
      <w:lvlJc w:val="left"/>
      <w:pPr>
        <w:ind w:left="14616" w:hanging="1440"/>
      </w:pPr>
      <w:rPr>
        <w:rFonts w:hint="default"/>
        <w:b/>
      </w:rPr>
    </w:lvl>
  </w:abstractNum>
  <w:abstractNum w:abstractNumId="8" w15:restartNumberingAfterBreak="0">
    <w:nsid w:val="0DF235C5"/>
    <w:multiLevelType w:val="hybridMultilevel"/>
    <w:tmpl w:val="1458DF4E"/>
    <w:lvl w:ilvl="0" w:tplc="D5025482">
      <w:start w:val="1"/>
      <w:numFmt w:val="decimal"/>
      <w:lvlText w:val="%1.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9" w15:restartNumberingAfterBreak="0">
    <w:nsid w:val="12C95AEE"/>
    <w:multiLevelType w:val="hybridMultilevel"/>
    <w:tmpl w:val="6CDA863C"/>
    <w:lvl w:ilvl="0" w:tplc="0616CA64">
      <w:start w:val="1"/>
      <w:numFmt w:val="decimal"/>
      <w:lvlText w:val="3.1.%1."/>
      <w:lvlJc w:val="left"/>
      <w:pPr>
        <w:ind w:left="1430" w:hanging="360"/>
      </w:pPr>
      <w:rPr>
        <w:rFonts w:hint="default"/>
      </w:rPr>
    </w:lvl>
    <w:lvl w:ilvl="1" w:tplc="1C090019" w:tentative="1">
      <w:start w:val="1"/>
      <w:numFmt w:val="lowerLetter"/>
      <w:lvlText w:val="%2."/>
      <w:lvlJc w:val="left"/>
      <w:pPr>
        <w:ind w:left="2150" w:hanging="360"/>
      </w:pPr>
    </w:lvl>
    <w:lvl w:ilvl="2" w:tplc="1C09001B" w:tentative="1">
      <w:start w:val="1"/>
      <w:numFmt w:val="lowerRoman"/>
      <w:lvlText w:val="%3."/>
      <w:lvlJc w:val="right"/>
      <w:pPr>
        <w:ind w:left="2870" w:hanging="180"/>
      </w:pPr>
    </w:lvl>
    <w:lvl w:ilvl="3" w:tplc="1C09000F" w:tentative="1">
      <w:start w:val="1"/>
      <w:numFmt w:val="decimal"/>
      <w:lvlText w:val="%4."/>
      <w:lvlJc w:val="left"/>
      <w:pPr>
        <w:ind w:left="3590" w:hanging="360"/>
      </w:pPr>
    </w:lvl>
    <w:lvl w:ilvl="4" w:tplc="1C090019" w:tentative="1">
      <w:start w:val="1"/>
      <w:numFmt w:val="lowerLetter"/>
      <w:lvlText w:val="%5."/>
      <w:lvlJc w:val="left"/>
      <w:pPr>
        <w:ind w:left="4310" w:hanging="360"/>
      </w:pPr>
    </w:lvl>
    <w:lvl w:ilvl="5" w:tplc="1C09001B" w:tentative="1">
      <w:start w:val="1"/>
      <w:numFmt w:val="lowerRoman"/>
      <w:lvlText w:val="%6."/>
      <w:lvlJc w:val="right"/>
      <w:pPr>
        <w:ind w:left="5030" w:hanging="180"/>
      </w:pPr>
    </w:lvl>
    <w:lvl w:ilvl="6" w:tplc="1C09000F" w:tentative="1">
      <w:start w:val="1"/>
      <w:numFmt w:val="decimal"/>
      <w:lvlText w:val="%7."/>
      <w:lvlJc w:val="left"/>
      <w:pPr>
        <w:ind w:left="5750" w:hanging="360"/>
      </w:pPr>
    </w:lvl>
    <w:lvl w:ilvl="7" w:tplc="1C090019" w:tentative="1">
      <w:start w:val="1"/>
      <w:numFmt w:val="lowerLetter"/>
      <w:lvlText w:val="%8."/>
      <w:lvlJc w:val="left"/>
      <w:pPr>
        <w:ind w:left="6470" w:hanging="360"/>
      </w:pPr>
    </w:lvl>
    <w:lvl w:ilvl="8" w:tplc="1C09001B" w:tentative="1">
      <w:start w:val="1"/>
      <w:numFmt w:val="lowerRoman"/>
      <w:lvlText w:val="%9."/>
      <w:lvlJc w:val="right"/>
      <w:pPr>
        <w:ind w:left="7190" w:hanging="180"/>
      </w:pPr>
    </w:lvl>
  </w:abstractNum>
  <w:abstractNum w:abstractNumId="10" w15:restartNumberingAfterBreak="0">
    <w:nsid w:val="15772E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754BF5"/>
    <w:multiLevelType w:val="hybridMultilevel"/>
    <w:tmpl w:val="F6CEE54C"/>
    <w:lvl w:ilvl="0" w:tplc="D5025482">
      <w:start w:val="1"/>
      <w:numFmt w:val="decimal"/>
      <w:lvlText w:val="%1.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F6B0144"/>
    <w:multiLevelType w:val="hybridMultilevel"/>
    <w:tmpl w:val="5B9ABABA"/>
    <w:lvl w:ilvl="0" w:tplc="3B301082">
      <w:start w:val="1"/>
      <w:numFmt w:val="decimal"/>
      <w:lvlText w:val="3.2.%1."/>
      <w:lvlJc w:val="righ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13" w15:restartNumberingAfterBreak="0">
    <w:nsid w:val="21573348"/>
    <w:multiLevelType w:val="multilevel"/>
    <w:tmpl w:val="57FE2C3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220C4E2B"/>
    <w:multiLevelType w:val="multilevel"/>
    <w:tmpl w:val="513E0B40"/>
    <w:lvl w:ilvl="0">
      <w:start w:val="2"/>
      <w:numFmt w:val="decimal"/>
      <w:lvlText w:val="%1"/>
      <w:lvlJc w:val="left"/>
      <w:pPr>
        <w:ind w:left="360" w:hanging="360"/>
      </w:pPr>
      <w:rPr>
        <w:rFonts w:hint="default"/>
        <w:b/>
      </w:rPr>
    </w:lvl>
    <w:lvl w:ilvl="1">
      <w:start w:val="1"/>
      <w:numFmt w:val="decimal"/>
      <w:lvlText w:val="5.%2."/>
      <w:lvlJc w:val="left"/>
      <w:pPr>
        <w:ind w:left="2007" w:hanging="360"/>
      </w:pPr>
      <w:rPr>
        <w:rFonts w:hint="default"/>
        <w:b w:val="0"/>
      </w:rPr>
    </w:lvl>
    <w:lvl w:ilvl="2">
      <w:start w:val="1"/>
      <w:numFmt w:val="decimal"/>
      <w:lvlText w:val="%1.%2.%3"/>
      <w:lvlJc w:val="left"/>
      <w:pPr>
        <w:ind w:left="4014" w:hanging="720"/>
      </w:pPr>
      <w:rPr>
        <w:rFonts w:hint="default"/>
        <w:b/>
      </w:rPr>
    </w:lvl>
    <w:lvl w:ilvl="3">
      <w:start w:val="1"/>
      <w:numFmt w:val="decimal"/>
      <w:lvlText w:val="%1.%2.%3.%4"/>
      <w:lvlJc w:val="left"/>
      <w:pPr>
        <w:ind w:left="5661" w:hanging="720"/>
      </w:pPr>
      <w:rPr>
        <w:rFonts w:hint="default"/>
        <w:b/>
      </w:rPr>
    </w:lvl>
    <w:lvl w:ilvl="4">
      <w:start w:val="1"/>
      <w:numFmt w:val="decimal"/>
      <w:lvlText w:val="%1.%2.%3.%4.%5"/>
      <w:lvlJc w:val="left"/>
      <w:pPr>
        <w:ind w:left="7668" w:hanging="1080"/>
      </w:pPr>
      <w:rPr>
        <w:rFonts w:hint="default"/>
        <w:b/>
      </w:rPr>
    </w:lvl>
    <w:lvl w:ilvl="5">
      <w:start w:val="1"/>
      <w:numFmt w:val="decimal"/>
      <w:lvlText w:val="%1.%2.%3.%4.%5.%6"/>
      <w:lvlJc w:val="left"/>
      <w:pPr>
        <w:ind w:left="9315" w:hanging="1080"/>
      </w:pPr>
      <w:rPr>
        <w:rFonts w:hint="default"/>
        <w:b/>
      </w:rPr>
    </w:lvl>
    <w:lvl w:ilvl="6">
      <w:start w:val="1"/>
      <w:numFmt w:val="decimal"/>
      <w:lvlText w:val="%1.%2.%3.%4.%5.%6.%7"/>
      <w:lvlJc w:val="left"/>
      <w:pPr>
        <w:ind w:left="11322" w:hanging="1440"/>
      </w:pPr>
      <w:rPr>
        <w:rFonts w:hint="default"/>
        <w:b/>
      </w:rPr>
    </w:lvl>
    <w:lvl w:ilvl="7">
      <w:start w:val="1"/>
      <w:numFmt w:val="decimal"/>
      <w:lvlText w:val="%1.%2.%3.%4.%5.%6.%7.%8"/>
      <w:lvlJc w:val="left"/>
      <w:pPr>
        <w:ind w:left="12969" w:hanging="1440"/>
      </w:pPr>
      <w:rPr>
        <w:rFonts w:hint="default"/>
        <w:b/>
      </w:rPr>
    </w:lvl>
    <w:lvl w:ilvl="8">
      <w:start w:val="1"/>
      <w:numFmt w:val="decimal"/>
      <w:lvlText w:val="%1.%2.%3.%4.%5.%6.%7.%8.%9"/>
      <w:lvlJc w:val="left"/>
      <w:pPr>
        <w:ind w:left="14616" w:hanging="1440"/>
      </w:pPr>
      <w:rPr>
        <w:rFonts w:hint="default"/>
        <w:b/>
      </w:rPr>
    </w:lvl>
  </w:abstractNum>
  <w:abstractNum w:abstractNumId="15" w15:restartNumberingAfterBreak="0">
    <w:nsid w:val="220D7200"/>
    <w:multiLevelType w:val="multilevel"/>
    <w:tmpl w:val="68643A90"/>
    <w:lvl w:ilvl="0">
      <w:start w:val="1"/>
      <w:numFmt w:val="none"/>
      <w:lvlText w:val="4"/>
      <w:lvlJc w:val="left"/>
      <w:pPr>
        <w:ind w:left="360" w:hanging="360"/>
      </w:pPr>
      <w:rPr>
        <w:rFonts w:ascii="Calibri" w:hAnsi="Calibri" w:cs="Arial" w:hint="default"/>
      </w:rPr>
    </w:lvl>
    <w:lvl w:ilvl="1">
      <w:start w:val="1"/>
      <w:numFmt w:val="none"/>
      <w:lvlText w:val="3.1"/>
      <w:lvlJc w:val="left"/>
      <w:pPr>
        <w:ind w:left="1070" w:hanging="360"/>
      </w:pPr>
      <w:rPr>
        <w:rFonts w:ascii="Calibri" w:hAnsi="Calibri" w:cs="Arial" w:hint="default"/>
      </w:rPr>
    </w:lvl>
    <w:lvl w:ilvl="2">
      <w:start w:val="1"/>
      <w:numFmt w:val="decimal"/>
      <w:lvlText w:val="3.2.%3."/>
      <w:lvlJc w:val="right"/>
      <w:pPr>
        <w:ind w:left="2160" w:hanging="720"/>
      </w:pPr>
      <w:rPr>
        <w:rFonts w:hint="default"/>
      </w:rPr>
    </w:lvl>
    <w:lvl w:ilvl="3">
      <w:start w:val="1"/>
      <w:numFmt w:val="decimal"/>
      <w:lvlText w:val="%1.%2.%3.%4"/>
      <w:lvlJc w:val="left"/>
      <w:pPr>
        <w:ind w:left="2880" w:hanging="720"/>
      </w:pPr>
      <w:rPr>
        <w:rFonts w:ascii="Calibri" w:hAnsi="Calibri" w:cs="Arial" w:hint="default"/>
      </w:rPr>
    </w:lvl>
    <w:lvl w:ilvl="4">
      <w:start w:val="1"/>
      <w:numFmt w:val="decimal"/>
      <w:lvlText w:val="%1.%2.%3.%4.%5"/>
      <w:lvlJc w:val="left"/>
      <w:pPr>
        <w:ind w:left="3960" w:hanging="1080"/>
      </w:pPr>
      <w:rPr>
        <w:rFonts w:ascii="Calibri" w:hAnsi="Calibri" w:cs="Arial" w:hint="default"/>
      </w:rPr>
    </w:lvl>
    <w:lvl w:ilvl="5">
      <w:start w:val="1"/>
      <w:numFmt w:val="decimal"/>
      <w:lvlText w:val="%1.%2.%3.%4.%5.%6"/>
      <w:lvlJc w:val="left"/>
      <w:pPr>
        <w:ind w:left="4680" w:hanging="1080"/>
      </w:pPr>
      <w:rPr>
        <w:rFonts w:ascii="Calibri" w:hAnsi="Calibri" w:cs="Arial" w:hint="default"/>
      </w:rPr>
    </w:lvl>
    <w:lvl w:ilvl="6">
      <w:start w:val="1"/>
      <w:numFmt w:val="decimal"/>
      <w:lvlText w:val="%1.%2.%3.%4.%5.%6.%7"/>
      <w:lvlJc w:val="left"/>
      <w:pPr>
        <w:ind w:left="5760" w:hanging="1440"/>
      </w:pPr>
      <w:rPr>
        <w:rFonts w:ascii="Calibri" w:hAnsi="Calibri" w:cs="Arial" w:hint="default"/>
      </w:rPr>
    </w:lvl>
    <w:lvl w:ilvl="7">
      <w:start w:val="1"/>
      <w:numFmt w:val="decimal"/>
      <w:lvlText w:val="%1.%2.%3.%4.%5.%6.%7.%8"/>
      <w:lvlJc w:val="left"/>
      <w:pPr>
        <w:ind w:left="6480" w:hanging="1440"/>
      </w:pPr>
      <w:rPr>
        <w:rFonts w:ascii="Calibri" w:hAnsi="Calibri" w:cs="Arial" w:hint="default"/>
      </w:rPr>
    </w:lvl>
    <w:lvl w:ilvl="8">
      <w:start w:val="1"/>
      <w:numFmt w:val="decimal"/>
      <w:lvlText w:val="%1.%2.%3.%4.%5.%6.%7.%8.%9"/>
      <w:lvlJc w:val="left"/>
      <w:pPr>
        <w:ind w:left="7200" w:hanging="1440"/>
      </w:pPr>
      <w:rPr>
        <w:rFonts w:ascii="Calibri" w:hAnsi="Calibri" w:cs="Arial" w:hint="default"/>
      </w:rPr>
    </w:lvl>
  </w:abstractNum>
  <w:abstractNum w:abstractNumId="16" w15:restartNumberingAfterBreak="0">
    <w:nsid w:val="24B97E0A"/>
    <w:multiLevelType w:val="multilevel"/>
    <w:tmpl w:val="998E60B6"/>
    <w:lvl w:ilvl="0">
      <w:start w:val="2"/>
      <w:numFmt w:val="decimal"/>
      <w:lvlText w:val="%1."/>
      <w:lvlJc w:val="left"/>
      <w:pPr>
        <w:ind w:left="360" w:hanging="360"/>
      </w:pPr>
      <w:rPr>
        <w:rFonts w:hint="default"/>
        <w:b/>
      </w:rPr>
    </w:lvl>
    <w:lvl w:ilvl="1">
      <w:start w:val="1"/>
      <w:numFmt w:val="decimal"/>
      <w:lvlText w:val="%1.%2."/>
      <w:lvlJc w:val="left"/>
      <w:pPr>
        <w:ind w:left="1647" w:hanging="360"/>
      </w:pPr>
      <w:rPr>
        <w:rFonts w:hint="default"/>
        <w:b/>
      </w:rPr>
    </w:lvl>
    <w:lvl w:ilvl="2">
      <w:start w:val="1"/>
      <w:numFmt w:val="decimal"/>
      <w:lvlText w:val="%1.%2.%3."/>
      <w:lvlJc w:val="left"/>
      <w:pPr>
        <w:ind w:left="3294" w:hanging="720"/>
      </w:pPr>
      <w:rPr>
        <w:rFonts w:hint="default"/>
        <w:b/>
      </w:rPr>
    </w:lvl>
    <w:lvl w:ilvl="3">
      <w:start w:val="1"/>
      <w:numFmt w:val="decimal"/>
      <w:lvlText w:val="%1.%2.%3.%4."/>
      <w:lvlJc w:val="left"/>
      <w:pPr>
        <w:ind w:left="4581" w:hanging="720"/>
      </w:pPr>
      <w:rPr>
        <w:rFonts w:hint="default"/>
        <w:b/>
      </w:rPr>
    </w:lvl>
    <w:lvl w:ilvl="4">
      <w:start w:val="1"/>
      <w:numFmt w:val="decimal"/>
      <w:lvlText w:val="%1.%2.%3.%4.%5."/>
      <w:lvlJc w:val="left"/>
      <w:pPr>
        <w:ind w:left="6228" w:hanging="1080"/>
      </w:pPr>
      <w:rPr>
        <w:rFonts w:hint="default"/>
        <w:b/>
      </w:rPr>
    </w:lvl>
    <w:lvl w:ilvl="5">
      <w:start w:val="1"/>
      <w:numFmt w:val="decimal"/>
      <w:lvlText w:val="%1.%2.%3.%4.%5.%6."/>
      <w:lvlJc w:val="left"/>
      <w:pPr>
        <w:ind w:left="7515" w:hanging="1080"/>
      </w:pPr>
      <w:rPr>
        <w:rFonts w:hint="default"/>
        <w:b/>
      </w:rPr>
    </w:lvl>
    <w:lvl w:ilvl="6">
      <w:start w:val="1"/>
      <w:numFmt w:val="decimal"/>
      <w:lvlText w:val="%1.%2.%3.%4.%5.%6.%7."/>
      <w:lvlJc w:val="left"/>
      <w:pPr>
        <w:ind w:left="9162" w:hanging="1440"/>
      </w:pPr>
      <w:rPr>
        <w:rFonts w:hint="default"/>
        <w:b/>
      </w:rPr>
    </w:lvl>
    <w:lvl w:ilvl="7">
      <w:start w:val="1"/>
      <w:numFmt w:val="decimal"/>
      <w:lvlText w:val="%1.%2.%3.%4.%5.%6.%7.%8."/>
      <w:lvlJc w:val="left"/>
      <w:pPr>
        <w:ind w:left="10449" w:hanging="1440"/>
      </w:pPr>
      <w:rPr>
        <w:rFonts w:hint="default"/>
        <w:b/>
      </w:rPr>
    </w:lvl>
    <w:lvl w:ilvl="8">
      <w:start w:val="1"/>
      <w:numFmt w:val="decimal"/>
      <w:lvlText w:val="%1.%2.%3.%4.%5.%6.%7.%8.%9."/>
      <w:lvlJc w:val="left"/>
      <w:pPr>
        <w:ind w:left="12096" w:hanging="1800"/>
      </w:pPr>
      <w:rPr>
        <w:rFonts w:hint="default"/>
        <w:b/>
      </w:rPr>
    </w:lvl>
  </w:abstractNum>
  <w:abstractNum w:abstractNumId="17" w15:restartNumberingAfterBreak="0">
    <w:nsid w:val="27BB59A1"/>
    <w:multiLevelType w:val="multilevel"/>
    <w:tmpl w:val="917EFC72"/>
    <w:lvl w:ilvl="0">
      <w:start w:val="4"/>
      <w:numFmt w:val="decimal"/>
      <w:lvlText w:val="%1"/>
      <w:lvlJc w:val="left"/>
      <w:pPr>
        <w:ind w:left="360" w:hanging="360"/>
      </w:pPr>
      <w:rPr>
        <w:rFonts w:hint="default"/>
      </w:rPr>
    </w:lvl>
    <w:lvl w:ilvl="1">
      <w:start w:val="1"/>
      <w:numFmt w:val="decimal"/>
      <w:lvlText w:val="7.%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 w15:restartNumberingAfterBreak="0">
    <w:nsid w:val="28504541"/>
    <w:multiLevelType w:val="hybridMultilevel"/>
    <w:tmpl w:val="52E0C132"/>
    <w:lvl w:ilvl="0" w:tplc="D5025482">
      <w:start w:val="1"/>
      <w:numFmt w:val="decimal"/>
      <w:lvlText w:val="%1.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87F3814"/>
    <w:multiLevelType w:val="hybridMultilevel"/>
    <w:tmpl w:val="CF7EC83C"/>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8AA4EFC"/>
    <w:multiLevelType w:val="multilevel"/>
    <w:tmpl w:val="6CBCDDE6"/>
    <w:lvl w:ilvl="0">
      <w:start w:val="6"/>
      <w:numFmt w:val="decimal"/>
      <w:lvlText w:val="%1"/>
      <w:lvlJc w:val="left"/>
      <w:pPr>
        <w:ind w:left="360" w:hanging="360"/>
      </w:pPr>
      <w:rPr>
        <w:rFonts w:hint="default"/>
        <w:b/>
      </w:rPr>
    </w:lvl>
    <w:lvl w:ilvl="1">
      <w:start w:val="1"/>
      <w:numFmt w:val="decimal"/>
      <w:lvlText w:val="5.%2."/>
      <w:lvlJc w:val="left"/>
      <w:pPr>
        <w:ind w:left="2007" w:hanging="360"/>
      </w:pPr>
      <w:rPr>
        <w:rFonts w:hint="default"/>
        <w:b w:val="0"/>
      </w:rPr>
    </w:lvl>
    <w:lvl w:ilvl="2">
      <w:start w:val="1"/>
      <w:numFmt w:val="decimal"/>
      <w:lvlText w:val="%1.%2.%3"/>
      <w:lvlJc w:val="left"/>
      <w:pPr>
        <w:ind w:left="4014" w:hanging="720"/>
      </w:pPr>
      <w:rPr>
        <w:rFonts w:hint="default"/>
        <w:b/>
      </w:rPr>
    </w:lvl>
    <w:lvl w:ilvl="3">
      <w:start w:val="1"/>
      <w:numFmt w:val="decimal"/>
      <w:lvlText w:val="%1.%2.%3.%4"/>
      <w:lvlJc w:val="left"/>
      <w:pPr>
        <w:ind w:left="5661" w:hanging="720"/>
      </w:pPr>
      <w:rPr>
        <w:rFonts w:hint="default"/>
        <w:b/>
      </w:rPr>
    </w:lvl>
    <w:lvl w:ilvl="4">
      <w:start w:val="1"/>
      <w:numFmt w:val="decimal"/>
      <w:lvlText w:val="%1.%2.%3.%4.%5"/>
      <w:lvlJc w:val="left"/>
      <w:pPr>
        <w:ind w:left="7668" w:hanging="1080"/>
      </w:pPr>
      <w:rPr>
        <w:rFonts w:hint="default"/>
        <w:b/>
      </w:rPr>
    </w:lvl>
    <w:lvl w:ilvl="5">
      <w:start w:val="1"/>
      <w:numFmt w:val="decimal"/>
      <w:lvlText w:val="%1.%2.%3.%4.%5.%6"/>
      <w:lvlJc w:val="left"/>
      <w:pPr>
        <w:ind w:left="9315" w:hanging="1080"/>
      </w:pPr>
      <w:rPr>
        <w:rFonts w:hint="default"/>
        <w:b/>
      </w:rPr>
    </w:lvl>
    <w:lvl w:ilvl="6">
      <w:start w:val="1"/>
      <w:numFmt w:val="decimal"/>
      <w:lvlText w:val="%1.%2.%3.%4.%5.%6.%7"/>
      <w:lvlJc w:val="left"/>
      <w:pPr>
        <w:ind w:left="11322" w:hanging="1440"/>
      </w:pPr>
      <w:rPr>
        <w:rFonts w:hint="default"/>
        <w:b/>
      </w:rPr>
    </w:lvl>
    <w:lvl w:ilvl="7">
      <w:start w:val="1"/>
      <w:numFmt w:val="decimal"/>
      <w:lvlText w:val="%1.%2.%3.%4.%5.%6.%7.%8"/>
      <w:lvlJc w:val="left"/>
      <w:pPr>
        <w:ind w:left="12969" w:hanging="1440"/>
      </w:pPr>
      <w:rPr>
        <w:rFonts w:hint="default"/>
        <w:b/>
      </w:rPr>
    </w:lvl>
    <w:lvl w:ilvl="8">
      <w:start w:val="1"/>
      <w:numFmt w:val="decimal"/>
      <w:lvlText w:val="%1.%2.%3.%4.%5.%6.%7.%8.%9"/>
      <w:lvlJc w:val="left"/>
      <w:pPr>
        <w:ind w:left="14616" w:hanging="1440"/>
      </w:pPr>
      <w:rPr>
        <w:rFonts w:hint="default"/>
        <w:b/>
      </w:rPr>
    </w:lvl>
  </w:abstractNum>
  <w:abstractNum w:abstractNumId="21" w15:restartNumberingAfterBreak="0">
    <w:nsid w:val="29AC7393"/>
    <w:multiLevelType w:val="multilevel"/>
    <w:tmpl w:val="E7BC9D12"/>
    <w:lvl w:ilvl="0">
      <w:start w:val="1"/>
      <w:numFmt w:val="none"/>
      <w:lvlText w:val="4"/>
      <w:lvlJc w:val="left"/>
      <w:pPr>
        <w:ind w:left="360" w:hanging="360"/>
      </w:pPr>
      <w:rPr>
        <w:rFonts w:ascii="Calibri" w:hAnsi="Calibri" w:cs="Arial" w:hint="default"/>
      </w:rPr>
    </w:lvl>
    <w:lvl w:ilvl="1">
      <w:start w:val="1"/>
      <w:numFmt w:val="none"/>
      <w:lvlText w:val="3.1"/>
      <w:lvlJc w:val="left"/>
      <w:pPr>
        <w:ind w:left="1070" w:hanging="360"/>
      </w:pPr>
      <w:rPr>
        <w:rFonts w:ascii="Calibri" w:hAnsi="Calibri" w:cs="Arial" w:hint="default"/>
      </w:rPr>
    </w:lvl>
    <w:lvl w:ilvl="2">
      <w:start w:val="1"/>
      <w:numFmt w:val="decimal"/>
      <w:lvlText w:val="3.1.%3."/>
      <w:lvlJc w:val="left"/>
      <w:pPr>
        <w:ind w:left="2160" w:hanging="720"/>
      </w:pPr>
      <w:rPr>
        <w:rFonts w:hint="default"/>
      </w:rPr>
    </w:lvl>
    <w:lvl w:ilvl="3">
      <w:start w:val="1"/>
      <w:numFmt w:val="decimal"/>
      <w:lvlText w:val="%1.%2.%3.%4"/>
      <w:lvlJc w:val="left"/>
      <w:pPr>
        <w:ind w:left="2880" w:hanging="720"/>
      </w:pPr>
      <w:rPr>
        <w:rFonts w:ascii="Calibri" w:hAnsi="Calibri" w:cs="Arial" w:hint="default"/>
      </w:rPr>
    </w:lvl>
    <w:lvl w:ilvl="4">
      <w:start w:val="1"/>
      <w:numFmt w:val="decimal"/>
      <w:lvlText w:val="%1.%2.%3.%4.%5"/>
      <w:lvlJc w:val="left"/>
      <w:pPr>
        <w:ind w:left="3960" w:hanging="1080"/>
      </w:pPr>
      <w:rPr>
        <w:rFonts w:ascii="Calibri" w:hAnsi="Calibri" w:cs="Arial" w:hint="default"/>
      </w:rPr>
    </w:lvl>
    <w:lvl w:ilvl="5">
      <w:start w:val="1"/>
      <w:numFmt w:val="decimal"/>
      <w:lvlText w:val="%1.%2.%3.%4.%5.%6"/>
      <w:lvlJc w:val="left"/>
      <w:pPr>
        <w:ind w:left="4680" w:hanging="1080"/>
      </w:pPr>
      <w:rPr>
        <w:rFonts w:ascii="Calibri" w:hAnsi="Calibri" w:cs="Arial" w:hint="default"/>
      </w:rPr>
    </w:lvl>
    <w:lvl w:ilvl="6">
      <w:start w:val="1"/>
      <w:numFmt w:val="decimal"/>
      <w:lvlText w:val="%1.%2.%3.%4.%5.%6.%7"/>
      <w:lvlJc w:val="left"/>
      <w:pPr>
        <w:ind w:left="5760" w:hanging="1440"/>
      </w:pPr>
      <w:rPr>
        <w:rFonts w:ascii="Calibri" w:hAnsi="Calibri" w:cs="Arial" w:hint="default"/>
      </w:rPr>
    </w:lvl>
    <w:lvl w:ilvl="7">
      <w:start w:val="1"/>
      <w:numFmt w:val="decimal"/>
      <w:lvlText w:val="%1.%2.%3.%4.%5.%6.%7.%8"/>
      <w:lvlJc w:val="left"/>
      <w:pPr>
        <w:ind w:left="6480" w:hanging="1440"/>
      </w:pPr>
      <w:rPr>
        <w:rFonts w:ascii="Calibri" w:hAnsi="Calibri" w:cs="Arial" w:hint="default"/>
      </w:rPr>
    </w:lvl>
    <w:lvl w:ilvl="8">
      <w:start w:val="1"/>
      <w:numFmt w:val="decimal"/>
      <w:lvlText w:val="%1.%2.%3.%4.%5.%6.%7.%8.%9"/>
      <w:lvlJc w:val="left"/>
      <w:pPr>
        <w:ind w:left="7200" w:hanging="1440"/>
      </w:pPr>
      <w:rPr>
        <w:rFonts w:ascii="Calibri" w:hAnsi="Calibri" w:cs="Arial" w:hint="default"/>
      </w:rPr>
    </w:lvl>
  </w:abstractNum>
  <w:abstractNum w:abstractNumId="22" w15:restartNumberingAfterBreak="0">
    <w:nsid w:val="2D0A1461"/>
    <w:multiLevelType w:val="multilevel"/>
    <w:tmpl w:val="B4E4469A"/>
    <w:lvl w:ilvl="0">
      <w:start w:val="1"/>
      <w:numFmt w:val="decimal"/>
      <w:lvlText w:val="%1"/>
      <w:lvlJc w:val="left"/>
      <w:pPr>
        <w:ind w:left="360" w:hanging="360"/>
      </w:pPr>
      <w:rPr>
        <w:rFonts w:ascii="Calibri" w:hAnsi="Calibri" w:cs="Arial" w:hint="default"/>
      </w:rPr>
    </w:lvl>
    <w:lvl w:ilvl="1">
      <w:start w:val="1"/>
      <w:numFmt w:val="decimal"/>
      <w:lvlText w:val="2.%2"/>
      <w:lvlJc w:val="left"/>
      <w:pPr>
        <w:ind w:left="1080" w:hanging="360"/>
      </w:pPr>
      <w:rPr>
        <w:rFonts w:ascii="Calibri" w:hAnsi="Calibri" w:cs="Arial" w:hint="default"/>
      </w:rPr>
    </w:lvl>
    <w:lvl w:ilvl="2">
      <w:start w:val="1"/>
      <w:numFmt w:val="decimal"/>
      <w:lvlText w:val="%1.%2.%3"/>
      <w:lvlJc w:val="left"/>
      <w:pPr>
        <w:ind w:left="2160" w:hanging="720"/>
      </w:pPr>
      <w:rPr>
        <w:rFonts w:ascii="Calibri" w:hAnsi="Calibri" w:cs="Arial" w:hint="default"/>
      </w:rPr>
    </w:lvl>
    <w:lvl w:ilvl="3">
      <w:start w:val="1"/>
      <w:numFmt w:val="decimal"/>
      <w:lvlText w:val="%1.%2.%3.%4"/>
      <w:lvlJc w:val="left"/>
      <w:pPr>
        <w:ind w:left="2880" w:hanging="720"/>
      </w:pPr>
      <w:rPr>
        <w:rFonts w:ascii="Calibri" w:hAnsi="Calibri" w:cs="Arial" w:hint="default"/>
      </w:rPr>
    </w:lvl>
    <w:lvl w:ilvl="4">
      <w:start w:val="1"/>
      <w:numFmt w:val="decimal"/>
      <w:lvlText w:val="%1.%2.%3.%4.%5"/>
      <w:lvlJc w:val="left"/>
      <w:pPr>
        <w:ind w:left="3960" w:hanging="1080"/>
      </w:pPr>
      <w:rPr>
        <w:rFonts w:ascii="Calibri" w:hAnsi="Calibri" w:cs="Arial" w:hint="default"/>
      </w:rPr>
    </w:lvl>
    <w:lvl w:ilvl="5">
      <w:start w:val="1"/>
      <w:numFmt w:val="decimal"/>
      <w:lvlText w:val="%1.%2.%3.%4.%5.%6"/>
      <w:lvlJc w:val="left"/>
      <w:pPr>
        <w:ind w:left="4680" w:hanging="1080"/>
      </w:pPr>
      <w:rPr>
        <w:rFonts w:ascii="Calibri" w:hAnsi="Calibri" w:cs="Arial" w:hint="default"/>
      </w:rPr>
    </w:lvl>
    <w:lvl w:ilvl="6">
      <w:start w:val="1"/>
      <w:numFmt w:val="decimal"/>
      <w:lvlText w:val="%1.%2.%3.%4.%5.%6.%7"/>
      <w:lvlJc w:val="left"/>
      <w:pPr>
        <w:ind w:left="5760" w:hanging="1440"/>
      </w:pPr>
      <w:rPr>
        <w:rFonts w:ascii="Calibri" w:hAnsi="Calibri" w:cs="Arial" w:hint="default"/>
      </w:rPr>
    </w:lvl>
    <w:lvl w:ilvl="7">
      <w:start w:val="1"/>
      <w:numFmt w:val="decimal"/>
      <w:lvlText w:val="%1.%2.%3.%4.%5.%6.%7.%8"/>
      <w:lvlJc w:val="left"/>
      <w:pPr>
        <w:ind w:left="6480" w:hanging="1440"/>
      </w:pPr>
      <w:rPr>
        <w:rFonts w:ascii="Calibri" w:hAnsi="Calibri" w:cs="Arial" w:hint="default"/>
      </w:rPr>
    </w:lvl>
    <w:lvl w:ilvl="8">
      <w:start w:val="1"/>
      <w:numFmt w:val="decimal"/>
      <w:lvlText w:val="%1.%2.%3.%4.%5.%6.%7.%8.%9"/>
      <w:lvlJc w:val="left"/>
      <w:pPr>
        <w:ind w:left="7200" w:hanging="1440"/>
      </w:pPr>
      <w:rPr>
        <w:rFonts w:ascii="Calibri" w:hAnsi="Calibri" w:cs="Arial" w:hint="default"/>
      </w:rPr>
    </w:lvl>
  </w:abstractNum>
  <w:abstractNum w:abstractNumId="23" w15:restartNumberingAfterBreak="0">
    <w:nsid w:val="311C2BD2"/>
    <w:multiLevelType w:val="hybridMultilevel"/>
    <w:tmpl w:val="1926175C"/>
    <w:lvl w:ilvl="0" w:tplc="E430AA22">
      <w:start w:val="1"/>
      <w:numFmt w:val="decimal"/>
      <w:lvlText w:val="%1.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716739D"/>
    <w:multiLevelType w:val="multilevel"/>
    <w:tmpl w:val="835CF0DE"/>
    <w:lvl w:ilvl="0">
      <w:start w:val="1"/>
      <w:numFmt w:val="none"/>
      <w:lvlText w:val="2"/>
      <w:lvlJc w:val="left"/>
      <w:pPr>
        <w:ind w:left="360" w:hanging="360"/>
      </w:pPr>
      <w:rPr>
        <w:rFonts w:ascii="Calibri" w:hAnsi="Calibri" w:cs="Arial" w:hint="default"/>
      </w:rPr>
    </w:lvl>
    <w:lvl w:ilvl="1">
      <w:start w:val="1"/>
      <w:numFmt w:val="none"/>
      <w:lvlText w:val="3.2"/>
      <w:lvlJc w:val="left"/>
      <w:pPr>
        <w:ind w:left="1080" w:hanging="360"/>
      </w:pPr>
      <w:rPr>
        <w:rFonts w:ascii="Calibri" w:hAnsi="Calibri" w:cs="Arial" w:hint="default"/>
      </w:rPr>
    </w:lvl>
    <w:lvl w:ilvl="2">
      <w:start w:val="1"/>
      <w:numFmt w:val="decimal"/>
      <w:lvlText w:val="%13.1.1"/>
      <w:lvlJc w:val="left"/>
      <w:pPr>
        <w:ind w:left="2160" w:hanging="720"/>
      </w:pPr>
      <w:rPr>
        <w:rFonts w:ascii="Calibri" w:hAnsi="Calibri" w:cs="Arial" w:hint="default"/>
      </w:rPr>
    </w:lvl>
    <w:lvl w:ilvl="3">
      <w:start w:val="1"/>
      <w:numFmt w:val="decimal"/>
      <w:lvlText w:val="%1.%2.%3.%4"/>
      <w:lvlJc w:val="left"/>
      <w:pPr>
        <w:ind w:left="2880" w:hanging="720"/>
      </w:pPr>
      <w:rPr>
        <w:rFonts w:ascii="Calibri" w:hAnsi="Calibri" w:cs="Arial" w:hint="default"/>
      </w:rPr>
    </w:lvl>
    <w:lvl w:ilvl="4">
      <w:start w:val="1"/>
      <w:numFmt w:val="decimal"/>
      <w:lvlText w:val="%1.%2.%3.%4.%5"/>
      <w:lvlJc w:val="left"/>
      <w:pPr>
        <w:ind w:left="3960" w:hanging="1080"/>
      </w:pPr>
      <w:rPr>
        <w:rFonts w:ascii="Calibri" w:hAnsi="Calibri" w:cs="Arial" w:hint="default"/>
      </w:rPr>
    </w:lvl>
    <w:lvl w:ilvl="5">
      <w:start w:val="1"/>
      <w:numFmt w:val="decimal"/>
      <w:lvlText w:val="%1.%2.%3.%4.%5.%6"/>
      <w:lvlJc w:val="left"/>
      <w:pPr>
        <w:ind w:left="4680" w:hanging="1080"/>
      </w:pPr>
      <w:rPr>
        <w:rFonts w:ascii="Calibri" w:hAnsi="Calibri" w:cs="Arial" w:hint="default"/>
      </w:rPr>
    </w:lvl>
    <w:lvl w:ilvl="6">
      <w:start w:val="1"/>
      <w:numFmt w:val="decimal"/>
      <w:lvlText w:val="%1.%2.%3.%4.%5.%6.%7"/>
      <w:lvlJc w:val="left"/>
      <w:pPr>
        <w:ind w:left="5760" w:hanging="1440"/>
      </w:pPr>
      <w:rPr>
        <w:rFonts w:ascii="Calibri" w:hAnsi="Calibri" w:cs="Arial" w:hint="default"/>
      </w:rPr>
    </w:lvl>
    <w:lvl w:ilvl="7">
      <w:start w:val="1"/>
      <w:numFmt w:val="decimal"/>
      <w:lvlText w:val="%1.%2.%3.%4.%5.%6.%7.%8"/>
      <w:lvlJc w:val="left"/>
      <w:pPr>
        <w:ind w:left="6480" w:hanging="1440"/>
      </w:pPr>
      <w:rPr>
        <w:rFonts w:ascii="Calibri" w:hAnsi="Calibri" w:cs="Arial" w:hint="default"/>
      </w:rPr>
    </w:lvl>
    <w:lvl w:ilvl="8">
      <w:start w:val="1"/>
      <w:numFmt w:val="decimal"/>
      <w:lvlText w:val="%1.%2.%3.%4.%5.%6.%7.%8.%9"/>
      <w:lvlJc w:val="left"/>
      <w:pPr>
        <w:ind w:left="7200" w:hanging="1440"/>
      </w:pPr>
      <w:rPr>
        <w:rFonts w:ascii="Calibri" w:hAnsi="Calibri" w:cs="Arial" w:hint="default"/>
      </w:rPr>
    </w:lvl>
  </w:abstractNum>
  <w:abstractNum w:abstractNumId="25" w15:restartNumberingAfterBreak="0">
    <w:nsid w:val="3B7E229E"/>
    <w:multiLevelType w:val="multilevel"/>
    <w:tmpl w:val="A724A4D0"/>
    <w:lvl w:ilvl="0">
      <w:start w:val="1"/>
      <w:numFmt w:val="decimal"/>
      <w:lvlRestart w:val="0"/>
      <w:lvlText w:val="%1."/>
      <w:lvlJc w:val="left"/>
      <w:pPr>
        <w:tabs>
          <w:tab w:val="num" w:pos="454"/>
        </w:tabs>
        <w:ind w:left="454" w:hanging="454"/>
      </w:pPr>
      <w:rPr>
        <w:rFonts w:ascii="Arial" w:hAnsi="Arial"/>
        <w:b w:val="0"/>
        <w:sz w:val="20"/>
        <w:u w:val="none"/>
      </w:rPr>
    </w:lvl>
    <w:lvl w:ilvl="1">
      <w:start w:val="1"/>
      <w:numFmt w:val="decimal"/>
      <w:lvlText w:val="%1.%2."/>
      <w:lvlJc w:val="left"/>
      <w:pPr>
        <w:tabs>
          <w:tab w:val="num" w:pos="1361"/>
        </w:tabs>
        <w:ind w:left="1361" w:hanging="907"/>
      </w:pPr>
      <w:rPr>
        <w:rFonts w:ascii="Arial" w:hAnsi="Arial"/>
        <w:b w:val="0"/>
        <w:sz w:val="20"/>
        <w:u w:val="none"/>
      </w:rPr>
    </w:lvl>
    <w:lvl w:ilvl="2">
      <w:start w:val="1"/>
      <w:numFmt w:val="decimal"/>
      <w:lvlText w:val="%1.%2.%3."/>
      <w:lvlJc w:val="left"/>
      <w:pPr>
        <w:tabs>
          <w:tab w:val="num" w:pos="2438"/>
        </w:tabs>
        <w:ind w:left="2438" w:hanging="1077"/>
      </w:pPr>
      <w:rPr>
        <w:rFonts w:ascii="Arial" w:hAnsi="Arial"/>
        <w:b w:val="0"/>
        <w:sz w:val="20"/>
        <w:u w:val="none"/>
      </w:rPr>
    </w:lvl>
    <w:lvl w:ilvl="3">
      <w:start w:val="1"/>
      <w:numFmt w:val="decimal"/>
      <w:lvlText w:val="%1.%2.%3.%4."/>
      <w:lvlJc w:val="left"/>
      <w:pPr>
        <w:tabs>
          <w:tab w:val="num" w:pos="3798"/>
        </w:tabs>
        <w:ind w:left="3798" w:hanging="1360"/>
      </w:pPr>
      <w:rPr>
        <w:rFonts w:ascii="Arial" w:hAnsi="Arial"/>
        <w:b w:val="0"/>
        <w:sz w:val="20"/>
        <w:u w:val="none"/>
      </w:rPr>
    </w:lvl>
    <w:lvl w:ilvl="4">
      <w:start w:val="1"/>
      <w:numFmt w:val="lowerLetter"/>
      <w:lvlText w:val="(%5)"/>
      <w:lvlJc w:val="left"/>
      <w:pPr>
        <w:tabs>
          <w:tab w:val="num" w:pos="4309"/>
        </w:tabs>
        <w:ind w:left="4309" w:hanging="511"/>
      </w:pPr>
      <w:rPr>
        <w:rFonts w:ascii="Arial" w:hAnsi="Arial"/>
        <w:b w:val="0"/>
        <w:sz w:val="20"/>
        <w:u w:val="none"/>
      </w:rPr>
    </w:lvl>
    <w:lvl w:ilvl="5">
      <w:start w:val="1"/>
      <w:numFmt w:val="lowerRoman"/>
      <w:lvlText w:val="(%6)"/>
      <w:lvlJc w:val="left"/>
      <w:pPr>
        <w:tabs>
          <w:tab w:val="num" w:pos="4819"/>
        </w:tabs>
        <w:ind w:left="4819" w:hanging="510"/>
      </w:pPr>
      <w:rPr>
        <w:rFonts w:ascii="Arial" w:hAnsi="Arial"/>
        <w:b w:val="0"/>
        <w:sz w:val="20"/>
        <w:u w:val="none"/>
      </w:rPr>
    </w:lvl>
    <w:lvl w:ilvl="6">
      <w:start w:val="1"/>
      <w:numFmt w:val="lowerLetter"/>
      <w:lvlText w:val="%7)"/>
      <w:lvlJc w:val="left"/>
      <w:pPr>
        <w:tabs>
          <w:tab w:val="num" w:pos="5102"/>
        </w:tabs>
        <w:ind w:left="5102" w:hanging="283"/>
      </w:pPr>
      <w:rPr>
        <w:rFonts w:ascii="Arial" w:hAnsi="Arial"/>
        <w:b w:val="0"/>
        <w:sz w:val="20"/>
        <w:u w:val="none"/>
      </w:rPr>
    </w:lvl>
    <w:lvl w:ilvl="7">
      <w:start w:val="1"/>
      <w:numFmt w:val="decimal"/>
      <w:lvlText w:val="%1.%2.%3.%4.%5.%6.%7.%8."/>
      <w:lvlJc w:val="left"/>
      <w:pPr>
        <w:tabs>
          <w:tab w:val="num" w:pos="3957"/>
        </w:tabs>
        <w:ind w:left="3742" w:hanging="1225"/>
      </w:pPr>
      <w:rPr>
        <w:b w:val="0"/>
        <w:u w:val="none"/>
      </w:rPr>
    </w:lvl>
    <w:lvl w:ilvl="8">
      <w:start w:val="1"/>
      <w:numFmt w:val="decimal"/>
      <w:lvlText w:val="%1.%2.%3.%4.%5.%6.%7.%8.%9."/>
      <w:lvlJc w:val="left"/>
      <w:pPr>
        <w:tabs>
          <w:tab w:val="num" w:pos="4677"/>
        </w:tabs>
        <w:ind w:left="4320" w:hanging="1440"/>
      </w:pPr>
      <w:rPr>
        <w:b w:val="0"/>
        <w:u w:val="none"/>
      </w:rPr>
    </w:lvl>
  </w:abstractNum>
  <w:abstractNum w:abstractNumId="26" w15:restartNumberingAfterBreak="0">
    <w:nsid w:val="3EDE0938"/>
    <w:multiLevelType w:val="multilevel"/>
    <w:tmpl w:val="C7E4F428"/>
    <w:lvl w:ilvl="0">
      <w:start w:val="2"/>
      <w:numFmt w:val="decimal"/>
      <w:lvlText w:val="%1"/>
      <w:lvlJc w:val="left"/>
      <w:pPr>
        <w:ind w:left="360" w:hanging="360"/>
      </w:pPr>
      <w:rPr>
        <w:rFonts w:ascii="Calibri" w:hAnsi="Calibri" w:cs="Arial" w:hint="default"/>
      </w:rPr>
    </w:lvl>
    <w:lvl w:ilvl="1">
      <w:start w:val="1"/>
      <w:numFmt w:val="decimal"/>
      <w:lvlText w:val="6.%2."/>
      <w:lvlJc w:val="left"/>
      <w:pPr>
        <w:ind w:left="1080" w:hanging="360"/>
      </w:pPr>
      <w:rPr>
        <w:rFonts w:hint="default"/>
        <w:b w:val="0"/>
      </w:rPr>
    </w:lvl>
    <w:lvl w:ilvl="2">
      <w:start w:val="1"/>
      <w:numFmt w:val="decimal"/>
      <w:lvlText w:val="%1.%2.%3"/>
      <w:lvlJc w:val="left"/>
      <w:pPr>
        <w:ind w:left="2160" w:hanging="720"/>
      </w:pPr>
      <w:rPr>
        <w:rFonts w:ascii="Calibri" w:hAnsi="Calibri" w:cs="Arial" w:hint="default"/>
      </w:rPr>
    </w:lvl>
    <w:lvl w:ilvl="3">
      <w:start w:val="1"/>
      <w:numFmt w:val="decimal"/>
      <w:lvlText w:val="%1.%2.%3.%4"/>
      <w:lvlJc w:val="left"/>
      <w:pPr>
        <w:ind w:left="2880" w:hanging="720"/>
      </w:pPr>
      <w:rPr>
        <w:rFonts w:ascii="Calibri" w:hAnsi="Calibri" w:cs="Arial" w:hint="default"/>
      </w:rPr>
    </w:lvl>
    <w:lvl w:ilvl="4">
      <w:start w:val="1"/>
      <w:numFmt w:val="decimal"/>
      <w:lvlText w:val="%1.%2.%3.%4.%5"/>
      <w:lvlJc w:val="left"/>
      <w:pPr>
        <w:ind w:left="3960" w:hanging="1080"/>
      </w:pPr>
      <w:rPr>
        <w:rFonts w:ascii="Calibri" w:hAnsi="Calibri" w:cs="Arial" w:hint="default"/>
      </w:rPr>
    </w:lvl>
    <w:lvl w:ilvl="5">
      <w:start w:val="1"/>
      <w:numFmt w:val="decimal"/>
      <w:lvlText w:val="%1.%2.%3.%4.%5.%6"/>
      <w:lvlJc w:val="left"/>
      <w:pPr>
        <w:ind w:left="4680" w:hanging="1080"/>
      </w:pPr>
      <w:rPr>
        <w:rFonts w:ascii="Calibri" w:hAnsi="Calibri" w:cs="Arial" w:hint="default"/>
      </w:rPr>
    </w:lvl>
    <w:lvl w:ilvl="6">
      <w:start w:val="1"/>
      <w:numFmt w:val="decimal"/>
      <w:lvlText w:val="%1.%2.%3.%4.%5.%6.%7"/>
      <w:lvlJc w:val="left"/>
      <w:pPr>
        <w:ind w:left="5760" w:hanging="1440"/>
      </w:pPr>
      <w:rPr>
        <w:rFonts w:ascii="Calibri" w:hAnsi="Calibri" w:cs="Arial" w:hint="default"/>
      </w:rPr>
    </w:lvl>
    <w:lvl w:ilvl="7">
      <w:start w:val="1"/>
      <w:numFmt w:val="decimal"/>
      <w:lvlText w:val="%1.%2.%3.%4.%5.%6.%7.%8"/>
      <w:lvlJc w:val="left"/>
      <w:pPr>
        <w:ind w:left="6480" w:hanging="1440"/>
      </w:pPr>
      <w:rPr>
        <w:rFonts w:ascii="Calibri" w:hAnsi="Calibri" w:cs="Arial" w:hint="default"/>
      </w:rPr>
    </w:lvl>
    <w:lvl w:ilvl="8">
      <w:start w:val="1"/>
      <w:numFmt w:val="decimal"/>
      <w:lvlText w:val="%1.%2.%3.%4.%5.%6.%7.%8.%9"/>
      <w:lvlJc w:val="left"/>
      <w:pPr>
        <w:ind w:left="7200" w:hanging="1440"/>
      </w:pPr>
      <w:rPr>
        <w:rFonts w:ascii="Calibri" w:hAnsi="Calibri" w:cs="Arial" w:hint="default"/>
      </w:rPr>
    </w:lvl>
  </w:abstractNum>
  <w:abstractNum w:abstractNumId="27" w15:restartNumberingAfterBreak="0">
    <w:nsid w:val="417B5089"/>
    <w:multiLevelType w:val="multilevel"/>
    <w:tmpl w:val="BE868B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E402D1"/>
    <w:multiLevelType w:val="multilevel"/>
    <w:tmpl w:val="BA98ED62"/>
    <w:lvl w:ilvl="0">
      <w:start w:val="2"/>
      <w:numFmt w:val="decimal"/>
      <w:lvlText w:val="%1"/>
      <w:lvlJc w:val="left"/>
      <w:pPr>
        <w:ind w:left="360" w:hanging="360"/>
      </w:pPr>
      <w:rPr>
        <w:rFonts w:hint="default"/>
        <w:b/>
      </w:rPr>
    </w:lvl>
    <w:lvl w:ilvl="1">
      <w:start w:val="1"/>
      <w:numFmt w:val="decimal"/>
      <w:lvlText w:val="%1.%2"/>
      <w:lvlJc w:val="left"/>
      <w:pPr>
        <w:ind w:left="2007" w:hanging="360"/>
      </w:pPr>
      <w:rPr>
        <w:rFonts w:hint="default"/>
        <w:b w:val="0"/>
      </w:rPr>
    </w:lvl>
    <w:lvl w:ilvl="2">
      <w:start w:val="1"/>
      <w:numFmt w:val="decimal"/>
      <w:lvlText w:val="%1.%2.%3"/>
      <w:lvlJc w:val="left"/>
      <w:pPr>
        <w:ind w:left="4014" w:hanging="720"/>
      </w:pPr>
      <w:rPr>
        <w:rFonts w:hint="default"/>
        <w:b/>
      </w:rPr>
    </w:lvl>
    <w:lvl w:ilvl="3">
      <w:start w:val="1"/>
      <w:numFmt w:val="decimal"/>
      <w:lvlText w:val="%1.%2.%3.%4"/>
      <w:lvlJc w:val="left"/>
      <w:pPr>
        <w:ind w:left="5661" w:hanging="720"/>
      </w:pPr>
      <w:rPr>
        <w:rFonts w:hint="default"/>
        <w:b/>
      </w:rPr>
    </w:lvl>
    <w:lvl w:ilvl="4">
      <w:start w:val="1"/>
      <w:numFmt w:val="decimal"/>
      <w:lvlText w:val="%1.%2.%3.%4.%5"/>
      <w:lvlJc w:val="left"/>
      <w:pPr>
        <w:ind w:left="7668" w:hanging="1080"/>
      </w:pPr>
      <w:rPr>
        <w:rFonts w:hint="default"/>
        <w:b/>
      </w:rPr>
    </w:lvl>
    <w:lvl w:ilvl="5">
      <w:start w:val="1"/>
      <w:numFmt w:val="decimal"/>
      <w:lvlText w:val="%1.%2.%3.%4.%5.%6"/>
      <w:lvlJc w:val="left"/>
      <w:pPr>
        <w:ind w:left="9315" w:hanging="1080"/>
      </w:pPr>
      <w:rPr>
        <w:rFonts w:hint="default"/>
        <w:b/>
      </w:rPr>
    </w:lvl>
    <w:lvl w:ilvl="6">
      <w:start w:val="1"/>
      <w:numFmt w:val="decimal"/>
      <w:lvlText w:val="%1.%2.%3.%4.%5.%6.%7"/>
      <w:lvlJc w:val="left"/>
      <w:pPr>
        <w:ind w:left="11322" w:hanging="1440"/>
      </w:pPr>
      <w:rPr>
        <w:rFonts w:hint="default"/>
        <w:b/>
      </w:rPr>
    </w:lvl>
    <w:lvl w:ilvl="7">
      <w:start w:val="1"/>
      <w:numFmt w:val="decimal"/>
      <w:lvlText w:val="%1.%2.%3.%4.%5.%6.%7.%8"/>
      <w:lvlJc w:val="left"/>
      <w:pPr>
        <w:ind w:left="12969" w:hanging="1440"/>
      </w:pPr>
      <w:rPr>
        <w:rFonts w:hint="default"/>
        <w:b/>
      </w:rPr>
    </w:lvl>
    <w:lvl w:ilvl="8">
      <w:start w:val="1"/>
      <w:numFmt w:val="decimal"/>
      <w:lvlText w:val="%1.%2.%3.%4.%5.%6.%7.%8.%9"/>
      <w:lvlJc w:val="left"/>
      <w:pPr>
        <w:ind w:left="14616" w:hanging="1440"/>
      </w:pPr>
      <w:rPr>
        <w:rFonts w:hint="default"/>
        <w:b/>
      </w:rPr>
    </w:lvl>
  </w:abstractNum>
  <w:abstractNum w:abstractNumId="29" w15:restartNumberingAfterBreak="0">
    <w:nsid w:val="454E0066"/>
    <w:multiLevelType w:val="multilevel"/>
    <w:tmpl w:val="D7E6424E"/>
    <w:lvl w:ilvl="0">
      <w:start w:val="1"/>
      <w:numFmt w:val="none"/>
      <w:lvlText w:val="4"/>
      <w:lvlJc w:val="left"/>
      <w:pPr>
        <w:ind w:left="360" w:hanging="360"/>
      </w:pPr>
      <w:rPr>
        <w:rFonts w:ascii="Calibri" w:hAnsi="Calibri" w:cs="Arial" w:hint="default"/>
      </w:rPr>
    </w:lvl>
    <w:lvl w:ilvl="1">
      <w:start w:val="1"/>
      <w:numFmt w:val="none"/>
      <w:lvlText w:val="3.1"/>
      <w:lvlJc w:val="left"/>
      <w:pPr>
        <w:ind w:left="1070" w:hanging="360"/>
      </w:pPr>
      <w:rPr>
        <w:rFonts w:ascii="Calibri" w:hAnsi="Calibri" w:cs="Arial" w:hint="default"/>
      </w:rPr>
    </w:lvl>
    <w:lvl w:ilvl="2">
      <w:start w:val="1"/>
      <w:numFmt w:val="decimal"/>
      <w:lvlText w:val="%13.1.1"/>
      <w:lvlJc w:val="left"/>
      <w:pPr>
        <w:ind w:left="2160" w:hanging="720"/>
      </w:pPr>
      <w:rPr>
        <w:rFonts w:ascii="Calibri" w:hAnsi="Calibri" w:cs="Arial" w:hint="default"/>
      </w:rPr>
    </w:lvl>
    <w:lvl w:ilvl="3">
      <w:start w:val="1"/>
      <w:numFmt w:val="decimal"/>
      <w:lvlText w:val="%1.%2.%3.%4"/>
      <w:lvlJc w:val="left"/>
      <w:pPr>
        <w:ind w:left="2880" w:hanging="720"/>
      </w:pPr>
      <w:rPr>
        <w:rFonts w:ascii="Calibri" w:hAnsi="Calibri" w:cs="Arial" w:hint="default"/>
      </w:rPr>
    </w:lvl>
    <w:lvl w:ilvl="4">
      <w:start w:val="1"/>
      <w:numFmt w:val="decimal"/>
      <w:lvlText w:val="%1.%2.%3.%4.%5"/>
      <w:lvlJc w:val="left"/>
      <w:pPr>
        <w:ind w:left="3960" w:hanging="1080"/>
      </w:pPr>
      <w:rPr>
        <w:rFonts w:ascii="Calibri" w:hAnsi="Calibri" w:cs="Arial" w:hint="default"/>
      </w:rPr>
    </w:lvl>
    <w:lvl w:ilvl="5">
      <w:start w:val="1"/>
      <w:numFmt w:val="decimal"/>
      <w:lvlText w:val="%1.%2.%3.%4.%5.%6"/>
      <w:lvlJc w:val="left"/>
      <w:pPr>
        <w:ind w:left="4680" w:hanging="1080"/>
      </w:pPr>
      <w:rPr>
        <w:rFonts w:ascii="Calibri" w:hAnsi="Calibri" w:cs="Arial" w:hint="default"/>
      </w:rPr>
    </w:lvl>
    <w:lvl w:ilvl="6">
      <w:start w:val="1"/>
      <w:numFmt w:val="decimal"/>
      <w:lvlText w:val="%1.%2.%3.%4.%5.%6.%7"/>
      <w:lvlJc w:val="left"/>
      <w:pPr>
        <w:ind w:left="5760" w:hanging="1440"/>
      </w:pPr>
      <w:rPr>
        <w:rFonts w:ascii="Calibri" w:hAnsi="Calibri" w:cs="Arial" w:hint="default"/>
      </w:rPr>
    </w:lvl>
    <w:lvl w:ilvl="7">
      <w:start w:val="1"/>
      <w:numFmt w:val="decimal"/>
      <w:lvlText w:val="%1.%2.%3.%4.%5.%6.%7.%8"/>
      <w:lvlJc w:val="left"/>
      <w:pPr>
        <w:ind w:left="6480" w:hanging="1440"/>
      </w:pPr>
      <w:rPr>
        <w:rFonts w:ascii="Calibri" w:hAnsi="Calibri" w:cs="Arial" w:hint="default"/>
      </w:rPr>
    </w:lvl>
    <w:lvl w:ilvl="8">
      <w:start w:val="1"/>
      <w:numFmt w:val="decimal"/>
      <w:lvlText w:val="%1.%2.%3.%4.%5.%6.%7.%8.%9"/>
      <w:lvlJc w:val="left"/>
      <w:pPr>
        <w:ind w:left="7200" w:hanging="1440"/>
      </w:pPr>
      <w:rPr>
        <w:rFonts w:ascii="Calibri" w:hAnsi="Calibri" w:cs="Arial" w:hint="default"/>
      </w:rPr>
    </w:lvl>
  </w:abstractNum>
  <w:abstractNum w:abstractNumId="30" w15:restartNumberingAfterBreak="0">
    <w:nsid w:val="467C36FC"/>
    <w:multiLevelType w:val="multilevel"/>
    <w:tmpl w:val="B7E2DB50"/>
    <w:lvl w:ilvl="0">
      <w:start w:val="5"/>
      <w:numFmt w:val="decimal"/>
      <w:lvlText w:val="%1"/>
      <w:lvlJc w:val="left"/>
      <w:pPr>
        <w:ind w:left="360" w:hanging="360"/>
      </w:pPr>
      <w:rPr>
        <w:rFonts w:hint="default"/>
      </w:rPr>
    </w:lvl>
    <w:lvl w:ilvl="1">
      <w:start w:val="1"/>
      <w:numFmt w:val="decimal"/>
      <w:lvlText w:val="8.%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15:restartNumberingAfterBreak="0">
    <w:nsid w:val="49BC7FE3"/>
    <w:multiLevelType w:val="hybridMultilevel"/>
    <w:tmpl w:val="F08A9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E97F05"/>
    <w:multiLevelType w:val="hybridMultilevel"/>
    <w:tmpl w:val="EEB430B2"/>
    <w:lvl w:ilvl="0" w:tplc="FEB40638">
      <w:start w:val="1"/>
      <w:numFmt w:val="decimal"/>
      <w:lvlText w:val="4.%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3" w15:restartNumberingAfterBreak="0">
    <w:nsid w:val="4AFC750D"/>
    <w:multiLevelType w:val="hybridMultilevel"/>
    <w:tmpl w:val="A672F962"/>
    <w:lvl w:ilvl="0" w:tplc="05E0CB58">
      <w:start w:val="2"/>
      <w:numFmt w:val="decimal"/>
      <w:lvlText w:val="%1.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1EA37D2"/>
    <w:multiLevelType w:val="hybridMultilevel"/>
    <w:tmpl w:val="66AA1CA2"/>
    <w:lvl w:ilvl="0" w:tplc="3B301082">
      <w:start w:val="1"/>
      <w:numFmt w:val="decimal"/>
      <w:lvlText w:val="3.2.%1."/>
      <w:lvlJc w:val="righ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5" w15:restartNumberingAfterBreak="0">
    <w:nsid w:val="53192053"/>
    <w:multiLevelType w:val="multilevel"/>
    <w:tmpl w:val="4AD09258"/>
    <w:lvl w:ilvl="0">
      <w:start w:val="1"/>
      <w:numFmt w:val="none"/>
      <w:lvlText w:val="3"/>
      <w:lvlJc w:val="left"/>
      <w:pPr>
        <w:ind w:left="360" w:hanging="360"/>
      </w:pPr>
      <w:rPr>
        <w:rFonts w:ascii="Calibri" w:hAnsi="Calibri" w:cs="Arial" w:hint="default"/>
      </w:rPr>
    </w:lvl>
    <w:lvl w:ilvl="1">
      <w:start w:val="1"/>
      <w:numFmt w:val="none"/>
      <w:lvlText w:val="3.2"/>
      <w:lvlJc w:val="left"/>
      <w:pPr>
        <w:ind w:left="1080" w:hanging="360"/>
      </w:pPr>
      <w:rPr>
        <w:rFonts w:ascii="Calibri" w:hAnsi="Calibri" w:cs="Arial" w:hint="default"/>
      </w:rPr>
    </w:lvl>
    <w:lvl w:ilvl="2">
      <w:start w:val="1"/>
      <w:numFmt w:val="decimal"/>
      <w:lvlText w:val="%13.1.1"/>
      <w:lvlJc w:val="left"/>
      <w:pPr>
        <w:ind w:left="2160" w:hanging="720"/>
      </w:pPr>
      <w:rPr>
        <w:rFonts w:ascii="Calibri" w:hAnsi="Calibri" w:cs="Arial" w:hint="default"/>
      </w:rPr>
    </w:lvl>
    <w:lvl w:ilvl="3">
      <w:start w:val="1"/>
      <w:numFmt w:val="decimal"/>
      <w:lvlText w:val="%1.%2.%3.%4"/>
      <w:lvlJc w:val="left"/>
      <w:pPr>
        <w:ind w:left="2880" w:hanging="720"/>
      </w:pPr>
      <w:rPr>
        <w:rFonts w:ascii="Calibri" w:hAnsi="Calibri" w:cs="Arial" w:hint="default"/>
      </w:rPr>
    </w:lvl>
    <w:lvl w:ilvl="4">
      <w:start w:val="1"/>
      <w:numFmt w:val="decimal"/>
      <w:lvlText w:val="%1.%2.%3.%4.%5"/>
      <w:lvlJc w:val="left"/>
      <w:pPr>
        <w:ind w:left="3960" w:hanging="1080"/>
      </w:pPr>
      <w:rPr>
        <w:rFonts w:ascii="Calibri" w:hAnsi="Calibri" w:cs="Arial" w:hint="default"/>
      </w:rPr>
    </w:lvl>
    <w:lvl w:ilvl="5">
      <w:start w:val="1"/>
      <w:numFmt w:val="decimal"/>
      <w:lvlText w:val="%1.%2.%3.%4.%5.%6"/>
      <w:lvlJc w:val="left"/>
      <w:pPr>
        <w:ind w:left="4680" w:hanging="1080"/>
      </w:pPr>
      <w:rPr>
        <w:rFonts w:ascii="Calibri" w:hAnsi="Calibri" w:cs="Arial" w:hint="default"/>
      </w:rPr>
    </w:lvl>
    <w:lvl w:ilvl="6">
      <w:start w:val="1"/>
      <w:numFmt w:val="decimal"/>
      <w:lvlText w:val="%1.%2.%3.%4.%5.%6.%7"/>
      <w:lvlJc w:val="left"/>
      <w:pPr>
        <w:ind w:left="5760" w:hanging="1440"/>
      </w:pPr>
      <w:rPr>
        <w:rFonts w:ascii="Calibri" w:hAnsi="Calibri" w:cs="Arial" w:hint="default"/>
      </w:rPr>
    </w:lvl>
    <w:lvl w:ilvl="7">
      <w:start w:val="1"/>
      <w:numFmt w:val="decimal"/>
      <w:lvlText w:val="%1.%2.%3.%4.%5.%6.%7.%8"/>
      <w:lvlJc w:val="left"/>
      <w:pPr>
        <w:ind w:left="6480" w:hanging="1440"/>
      </w:pPr>
      <w:rPr>
        <w:rFonts w:ascii="Calibri" w:hAnsi="Calibri" w:cs="Arial" w:hint="default"/>
      </w:rPr>
    </w:lvl>
    <w:lvl w:ilvl="8">
      <w:start w:val="1"/>
      <w:numFmt w:val="decimal"/>
      <w:lvlText w:val="%1.%2.%3.%4.%5.%6.%7.%8.%9"/>
      <w:lvlJc w:val="left"/>
      <w:pPr>
        <w:ind w:left="7200" w:hanging="1440"/>
      </w:pPr>
      <w:rPr>
        <w:rFonts w:ascii="Calibri" w:hAnsi="Calibri" w:cs="Arial" w:hint="default"/>
      </w:rPr>
    </w:lvl>
  </w:abstractNum>
  <w:abstractNum w:abstractNumId="36" w15:restartNumberingAfterBreak="0">
    <w:nsid w:val="54075F2A"/>
    <w:multiLevelType w:val="multilevel"/>
    <w:tmpl w:val="C608B234"/>
    <w:lvl w:ilvl="0">
      <w:start w:val="1"/>
      <w:numFmt w:val="none"/>
      <w:lvlText w:val="5"/>
      <w:lvlJc w:val="left"/>
      <w:pPr>
        <w:ind w:left="360" w:hanging="360"/>
      </w:pPr>
      <w:rPr>
        <w:rFonts w:ascii="Calibri" w:hAnsi="Calibri" w:cs="Arial" w:hint="default"/>
      </w:rPr>
    </w:lvl>
    <w:lvl w:ilvl="1">
      <w:start w:val="1"/>
      <w:numFmt w:val="none"/>
      <w:lvlText w:val="3.1"/>
      <w:lvlJc w:val="left"/>
      <w:pPr>
        <w:ind w:left="1070" w:hanging="360"/>
      </w:pPr>
      <w:rPr>
        <w:rFonts w:ascii="Calibri" w:hAnsi="Calibri" w:cs="Arial" w:hint="default"/>
      </w:rPr>
    </w:lvl>
    <w:lvl w:ilvl="2">
      <w:start w:val="1"/>
      <w:numFmt w:val="decimal"/>
      <w:lvlText w:val="%13.1.1"/>
      <w:lvlJc w:val="left"/>
      <w:pPr>
        <w:ind w:left="2160" w:hanging="720"/>
      </w:pPr>
      <w:rPr>
        <w:rFonts w:ascii="Calibri" w:hAnsi="Calibri" w:cs="Arial" w:hint="default"/>
      </w:rPr>
    </w:lvl>
    <w:lvl w:ilvl="3">
      <w:start w:val="1"/>
      <w:numFmt w:val="decimal"/>
      <w:lvlText w:val="%1.%2.%3.%4"/>
      <w:lvlJc w:val="left"/>
      <w:pPr>
        <w:ind w:left="2880" w:hanging="720"/>
      </w:pPr>
      <w:rPr>
        <w:rFonts w:ascii="Calibri" w:hAnsi="Calibri" w:cs="Arial" w:hint="default"/>
      </w:rPr>
    </w:lvl>
    <w:lvl w:ilvl="4">
      <w:start w:val="1"/>
      <w:numFmt w:val="decimal"/>
      <w:lvlText w:val="%1.%2.%3.%4.%5"/>
      <w:lvlJc w:val="left"/>
      <w:pPr>
        <w:ind w:left="3960" w:hanging="1080"/>
      </w:pPr>
      <w:rPr>
        <w:rFonts w:ascii="Calibri" w:hAnsi="Calibri" w:cs="Arial" w:hint="default"/>
      </w:rPr>
    </w:lvl>
    <w:lvl w:ilvl="5">
      <w:start w:val="1"/>
      <w:numFmt w:val="decimal"/>
      <w:lvlText w:val="%1.%2.%3.%4.%5.%6"/>
      <w:lvlJc w:val="left"/>
      <w:pPr>
        <w:ind w:left="4680" w:hanging="1080"/>
      </w:pPr>
      <w:rPr>
        <w:rFonts w:ascii="Calibri" w:hAnsi="Calibri" w:cs="Arial" w:hint="default"/>
      </w:rPr>
    </w:lvl>
    <w:lvl w:ilvl="6">
      <w:start w:val="1"/>
      <w:numFmt w:val="decimal"/>
      <w:lvlText w:val="%1.%2.%3.%4.%5.%6.%7"/>
      <w:lvlJc w:val="left"/>
      <w:pPr>
        <w:ind w:left="5760" w:hanging="1440"/>
      </w:pPr>
      <w:rPr>
        <w:rFonts w:ascii="Calibri" w:hAnsi="Calibri" w:cs="Arial" w:hint="default"/>
      </w:rPr>
    </w:lvl>
    <w:lvl w:ilvl="7">
      <w:start w:val="1"/>
      <w:numFmt w:val="decimal"/>
      <w:lvlText w:val="%1.%2.%3.%4.%5.%6.%7.%8"/>
      <w:lvlJc w:val="left"/>
      <w:pPr>
        <w:ind w:left="6480" w:hanging="1440"/>
      </w:pPr>
      <w:rPr>
        <w:rFonts w:ascii="Calibri" w:hAnsi="Calibri" w:cs="Arial" w:hint="default"/>
      </w:rPr>
    </w:lvl>
    <w:lvl w:ilvl="8">
      <w:start w:val="1"/>
      <w:numFmt w:val="decimal"/>
      <w:lvlText w:val="%1.%2.%3.%4.%5.%6.%7.%8.%9"/>
      <w:lvlJc w:val="left"/>
      <w:pPr>
        <w:ind w:left="7200" w:hanging="1440"/>
      </w:pPr>
      <w:rPr>
        <w:rFonts w:ascii="Calibri" w:hAnsi="Calibri" w:cs="Arial" w:hint="default"/>
      </w:rPr>
    </w:lvl>
  </w:abstractNum>
  <w:abstractNum w:abstractNumId="37" w15:restartNumberingAfterBreak="0">
    <w:nsid w:val="58190367"/>
    <w:multiLevelType w:val="hybridMultilevel"/>
    <w:tmpl w:val="7A36C742"/>
    <w:lvl w:ilvl="0" w:tplc="D5025482">
      <w:start w:val="1"/>
      <w:numFmt w:val="decimal"/>
      <w:lvlText w:val="%1.1"/>
      <w:lvlJc w:val="left"/>
      <w:pPr>
        <w:ind w:left="1800" w:hanging="360"/>
      </w:pPr>
      <w:rPr>
        <w:rFonts w:hint="default"/>
      </w:rPr>
    </w:lvl>
    <w:lvl w:ilvl="1" w:tplc="1C090019" w:tentative="1">
      <w:start w:val="1"/>
      <w:numFmt w:val="lowerLetter"/>
      <w:lvlText w:val="%2."/>
      <w:lvlJc w:val="left"/>
      <w:pPr>
        <w:ind w:left="1953" w:hanging="360"/>
      </w:pPr>
    </w:lvl>
    <w:lvl w:ilvl="2" w:tplc="1C09001B" w:tentative="1">
      <w:start w:val="1"/>
      <w:numFmt w:val="lowerRoman"/>
      <w:lvlText w:val="%3."/>
      <w:lvlJc w:val="right"/>
      <w:pPr>
        <w:ind w:left="2673" w:hanging="180"/>
      </w:pPr>
    </w:lvl>
    <w:lvl w:ilvl="3" w:tplc="1C09000F" w:tentative="1">
      <w:start w:val="1"/>
      <w:numFmt w:val="decimal"/>
      <w:lvlText w:val="%4."/>
      <w:lvlJc w:val="left"/>
      <w:pPr>
        <w:ind w:left="3393" w:hanging="360"/>
      </w:pPr>
    </w:lvl>
    <w:lvl w:ilvl="4" w:tplc="1C090019" w:tentative="1">
      <w:start w:val="1"/>
      <w:numFmt w:val="lowerLetter"/>
      <w:lvlText w:val="%5."/>
      <w:lvlJc w:val="left"/>
      <w:pPr>
        <w:ind w:left="4113" w:hanging="360"/>
      </w:pPr>
    </w:lvl>
    <w:lvl w:ilvl="5" w:tplc="1C09001B" w:tentative="1">
      <w:start w:val="1"/>
      <w:numFmt w:val="lowerRoman"/>
      <w:lvlText w:val="%6."/>
      <w:lvlJc w:val="right"/>
      <w:pPr>
        <w:ind w:left="4833" w:hanging="180"/>
      </w:pPr>
    </w:lvl>
    <w:lvl w:ilvl="6" w:tplc="1C09000F" w:tentative="1">
      <w:start w:val="1"/>
      <w:numFmt w:val="decimal"/>
      <w:lvlText w:val="%7."/>
      <w:lvlJc w:val="left"/>
      <w:pPr>
        <w:ind w:left="5553" w:hanging="360"/>
      </w:pPr>
    </w:lvl>
    <w:lvl w:ilvl="7" w:tplc="1C090019" w:tentative="1">
      <w:start w:val="1"/>
      <w:numFmt w:val="lowerLetter"/>
      <w:lvlText w:val="%8."/>
      <w:lvlJc w:val="left"/>
      <w:pPr>
        <w:ind w:left="6273" w:hanging="360"/>
      </w:pPr>
    </w:lvl>
    <w:lvl w:ilvl="8" w:tplc="1C09001B" w:tentative="1">
      <w:start w:val="1"/>
      <w:numFmt w:val="lowerRoman"/>
      <w:lvlText w:val="%9."/>
      <w:lvlJc w:val="right"/>
      <w:pPr>
        <w:ind w:left="6993" w:hanging="180"/>
      </w:pPr>
    </w:lvl>
  </w:abstractNum>
  <w:abstractNum w:abstractNumId="38" w15:restartNumberingAfterBreak="0">
    <w:nsid w:val="62C73C18"/>
    <w:multiLevelType w:val="multilevel"/>
    <w:tmpl w:val="6CBCDDE6"/>
    <w:lvl w:ilvl="0">
      <w:start w:val="6"/>
      <w:numFmt w:val="decimal"/>
      <w:lvlText w:val="%1"/>
      <w:lvlJc w:val="left"/>
      <w:pPr>
        <w:ind w:left="360" w:hanging="360"/>
      </w:pPr>
      <w:rPr>
        <w:rFonts w:hint="default"/>
        <w:b/>
      </w:rPr>
    </w:lvl>
    <w:lvl w:ilvl="1">
      <w:start w:val="1"/>
      <w:numFmt w:val="decimal"/>
      <w:lvlText w:val="5.%2."/>
      <w:lvlJc w:val="left"/>
      <w:pPr>
        <w:ind w:left="2007" w:hanging="360"/>
      </w:pPr>
      <w:rPr>
        <w:rFonts w:hint="default"/>
        <w:b w:val="0"/>
      </w:rPr>
    </w:lvl>
    <w:lvl w:ilvl="2">
      <w:start w:val="1"/>
      <w:numFmt w:val="decimal"/>
      <w:lvlText w:val="%1.%2.%3"/>
      <w:lvlJc w:val="left"/>
      <w:pPr>
        <w:ind w:left="4014" w:hanging="720"/>
      </w:pPr>
      <w:rPr>
        <w:rFonts w:hint="default"/>
        <w:b/>
      </w:rPr>
    </w:lvl>
    <w:lvl w:ilvl="3">
      <w:start w:val="1"/>
      <w:numFmt w:val="decimal"/>
      <w:lvlText w:val="%1.%2.%3.%4"/>
      <w:lvlJc w:val="left"/>
      <w:pPr>
        <w:ind w:left="5661" w:hanging="720"/>
      </w:pPr>
      <w:rPr>
        <w:rFonts w:hint="default"/>
        <w:b/>
      </w:rPr>
    </w:lvl>
    <w:lvl w:ilvl="4">
      <w:start w:val="1"/>
      <w:numFmt w:val="decimal"/>
      <w:lvlText w:val="%1.%2.%3.%4.%5"/>
      <w:lvlJc w:val="left"/>
      <w:pPr>
        <w:ind w:left="7668" w:hanging="1080"/>
      </w:pPr>
      <w:rPr>
        <w:rFonts w:hint="default"/>
        <w:b/>
      </w:rPr>
    </w:lvl>
    <w:lvl w:ilvl="5">
      <w:start w:val="1"/>
      <w:numFmt w:val="decimal"/>
      <w:lvlText w:val="%1.%2.%3.%4.%5.%6"/>
      <w:lvlJc w:val="left"/>
      <w:pPr>
        <w:ind w:left="9315" w:hanging="1080"/>
      </w:pPr>
      <w:rPr>
        <w:rFonts w:hint="default"/>
        <w:b/>
      </w:rPr>
    </w:lvl>
    <w:lvl w:ilvl="6">
      <w:start w:val="1"/>
      <w:numFmt w:val="decimal"/>
      <w:lvlText w:val="%1.%2.%3.%4.%5.%6.%7"/>
      <w:lvlJc w:val="left"/>
      <w:pPr>
        <w:ind w:left="11322" w:hanging="1440"/>
      </w:pPr>
      <w:rPr>
        <w:rFonts w:hint="default"/>
        <w:b/>
      </w:rPr>
    </w:lvl>
    <w:lvl w:ilvl="7">
      <w:start w:val="1"/>
      <w:numFmt w:val="decimal"/>
      <w:lvlText w:val="%1.%2.%3.%4.%5.%6.%7.%8"/>
      <w:lvlJc w:val="left"/>
      <w:pPr>
        <w:ind w:left="12969" w:hanging="1440"/>
      </w:pPr>
      <w:rPr>
        <w:rFonts w:hint="default"/>
        <w:b/>
      </w:rPr>
    </w:lvl>
    <w:lvl w:ilvl="8">
      <w:start w:val="1"/>
      <w:numFmt w:val="decimal"/>
      <w:lvlText w:val="%1.%2.%3.%4.%5.%6.%7.%8.%9"/>
      <w:lvlJc w:val="left"/>
      <w:pPr>
        <w:ind w:left="14616" w:hanging="1440"/>
      </w:pPr>
      <w:rPr>
        <w:rFonts w:hint="default"/>
        <w:b/>
      </w:rPr>
    </w:lvl>
  </w:abstractNum>
  <w:abstractNum w:abstractNumId="39" w15:restartNumberingAfterBreak="0">
    <w:nsid w:val="6DAB03A1"/>
    <w:multiLevelType w:val="multilevel"/>
    <w:tmpl w:val="97622456"/>
    <w:lvl w:ilvl="0">
      <w:start w:val="7"/>
      <w:numFmt w:val="decimal"/>
      <w:lvlText w:val="%1"/>
      <w:lvlJc w:val="left"/>
      <w:pPr>
        <w:ind w:left="360" w:hanging="360"/>
      </w:pPr>
      <w:rPr>
        <w:rFonts w:hint="default"/>
      </w:rPr>
    </w:lvl>
    <w:lvl w:ilvl="1">
      <w:start w:val="1"/>
      <w:numFmt w:val="decimal"/>
      <w:lvlText w:val="8.%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0" w15:restartNumberingAfterBreak="0">
    <w:nsid w:val="6E2C55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06A56F8"/>
    <w:multiLevelType w:val="hybridMultilevel"/>
    <w:tmpl w:val="59849D0C"/>
    <w:lvl w:ilvl="0" w:tplc="9E882D5A">
      <w:start w:val="1"/>
      <w:numFmt w:val="decimal"/>
      <w:lvlText w:val="3.3.%1."/>
      <w:lvlJc w:val="righ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42" w15:restartNumberingAfterBreak="0">
    <w:nsid w:val="71884564"/>
    <w:multiLevelType w:val="hybridMultilevel"/>
    <w:tmpl w:val="862233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748B4D9E"/>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6DC1716"/>
    <w:multiLevelType w:val="hybridMultilevel"/>
    <w:tmpl w:val="D8ACE1D2"/>
    <w:lvl w:ilvl="0" w:tplc="3B301082">
      <w:start w:val="1"/>
      <w:numFmt w:val="decimal"/>
      <w:lvlText w:val="3.2.%1."/>
      <w:lvlJc w:val="righ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45" w15:restartNumberingAfterBreak="0">
    <w:nsid w:val="7BD440F2"/>
    <w:multiLevelType w:val="hybridMultilevel"/>
    <w:tmpl w:val="731C6F48"/>
    <w:lvl w:ilvl="0" w:tplc="B6E4F32E">
      <w:start w:val="1"/>
      <w:numFmt w:val="decimal"/>
      <w:lvlText w:val="3.%1."/>
      <w:lvlJc w:val="left"/>
      <w:pPr>
        <w:ind w:left="1430" w:hanging="360"/>
      </w:pPr>
      <w:rPr>
        <w:rFonts w:hint="default"/>
      </w:rPr>
    </w:lvl>
    <w:lvl w:ilvl="1" w:tplc="B09E5438">
      <w:start w:val="1"/>
      <w:numFmt w:val="decimal"/>
      <w:lvlText w:val="3.5.%2."/>
      <w:lvlJc w:val="left"/>
      <w:pPr>
        <w:ind w:left="2150" w:hanging="360"/>
      </w:pPr>
      <w:rPr>
        <w:rFonts w:hint="default"/>
      </w:rPr>
    </w:lvl>
    <w:lvl w:ilvl="2" w:tplc="1A5EEFCA">
      <w:start w:val="1"/>
      <w:numFmt w:val="decimal"/>
      <w:lvlText w:val="3.4.%3."/>
      <w:lvlJc w:val="right"/>
      <w:pPr>
        <w:ind w:left="2870" w:hanging="180"/>
      </w:pPr>
      <w:rPr>
        <w:rFonts w:hint="default"/>
      </w:rPr>
    </w:lvl>
    <w:lvl w:ilvl="3" w:tplc="1C09000F" w:tentative="1">
      <w:start w:val="1"/>
      <w:numFmt w:val="decimal"/>
      <w:lvlText w:val="%4."/>
      <w:lvlJc w:val="left"/>
      <w:pPr>
        <w:ind w:left="3590" w:hanging="360"/>
      </w:pPr>
    </w:lvl>
    <w:lvl w:ilvl="4" w:tplc="1C090019" w:tentative="1">
      <w:start w:val="1"/>
      <w:numFmt w:val="lowerLetter"/>
      <w:lvlText w:val="%5."/>
      <w:lvlJc w:val="left"/>
      <w:pPr>
        <w:ind w:left="4310" w:hanging="360"/>
      </w:pPr>
    </w:lvl>
    <w:lvl w:ilvl="5" w:tplc="1C09001B" w:tentative="1">
      <w:start w:val="1"/>
      <w:numFmt w:val="lowerRoman"/>
      <w:lvlText w:val="%6."/>
      <w:lvlJc w:val="right"/>
      <w:pPr>
        <w:ind w:left="5030" w:hanging="180"/>
      </w:pPr>
    </w:lvl>
    <w:lvl w:ilvl="6" w:tplc="1C09000F" w:tentative="1">
      <w:start w:val="1"/>
      <w:numFmt w:val="decimal"/>
      <w:lvlText w:val="%7."/>
      <w:lvlJc w:val="left"/>
      <w:pPr>
        <w:ind w:left="5750" w:hanging="360"/>
      </w:pPr>
    </w:lvl>
    <w:lvl w:ilvl="7" w:tplc="1C090019" w:tentative="1">
      <w:start w:val="1"/>
      <w:numFmt w:val="lowerLetter"/>
      <w:lvlText w:val="%8."/>
      <w:lvlJc w:val="left"/>
      <w:pPr>
        <w:ind w:left="6470" w:hanging="360"/>
      </w:pPr>
    </w:lvl>
    <w:lvl w:ilvl="8" w:tplc="1C09001B" w:tentative="1">
      <w:start w:val="1"/>
      <w:numFmt w:val="lowerRoman"/>
      <w:lvlText w:val="%9."/>
      <w:lvlJc w:val="right"/>
      <w:pPr>
        <w:ind w:left="7190" w:hanging="180"/>
      </w:pPr>
    </w:lvl>
  </w:abstractNum>
  <w:abstractNum w:abstractNumId="46" w15:restartNumberingAfterBreak="0">
    <w:nsid w:val="7BE2593D"/>
    <w:multiLevelType w:val="multilevel"/>
    <w:tmpl w:val="2F68ED9E"/>
    <w:lvl w:ilvl="0">
      <w:start w:val="1"/>
      <w:numFmt w:val="none"/>
      <w:lvlText w:val="6"/>
      <w:lvlJc w:val="left"/>
      <w:pPr>
        <w:ind w:left="360" w:hanging="360"/>
      </w:pPr>
      <w:rPr>
        <w:rFonts w:ascii="Calibri" w:hAnsi="Calibri" w:cs="Arial" w:hint="default"/>
        <w:color w:val="auto"/>
        <w:sz w:val="24"/>
      </w:rPr>
    </w:lvl>
    <w:lvl w:ilvl="1">
      <w:start w:val="1"/>
      <w:numFmt w:val="none"/>
      <w:lvlText w:val="3.1"/>
      <w:lvlJc w:val="left"/>
      <w:pPr>
        <w:ind w:left="1070" w:hanging="360"/>
      </w:pPr>
      <w:rPr>
        <w:rFonts w:ascii="Calibri" w:hAnsi="Calibri" w:cs="Arial" w:hint="default"/>
      </w:rPr>
    </w:lvl>
    <w:lvl w:ilvl="2">
      <w:start w:val="1"/>
      <w:numFmt w:val="decimal"/>
      <w:lvlText w:val="%13.1.1"/>
      <w:lvlJc w:val="left"/>
      <w:pPr>
        <w:ind w:left="2160" w:hanging="720"/>
      </w:pPr>
      <w:rPr>
        <w:rFonts w:ascii="Calibri" w:hAnsi="Calibri" w:cs="Arial" w:hint="default"/>
      </w:rPr>
    </w:lvl>
    <w:lvl w:ilvl="3">
      <w:start w:val="1"/>
      <w:numFmt w:val="decimal"/>
      <w:lvlText w:val="%1.%2.%3.%4"/>
      <w:lvlJc w:val="left"/>
      <w:pPr>
        <w:ind w:left="2880" w:hanging="720"/>
      </w:pPr>
      <w:rPr>
        <w:rFonts w:ascii="Calibri" w:hAnsi="Calibri" w:cs="Arial" w:hint="default"/>
      </w:rPr>
    </w:lvl>
    <w:lvl w:ilvl="4">
      <w:start w:val="1"/>
      <w:numFmt w:val="decimal"/>
      <w:lvlText w:val="%1.%2.%3.%4.%5"/>
      <w:lvlJc w:val="left"/>
      <w:pPr>
        <w:ind w:left="3960" w:hanging="1080"/>
      </w:pPr>
      <w:rPr>
        <w:rFonts w:ascii="Calibri" w:hAnsi="Calibri" w:cs="Arial" w:hint="default"/>
      </w:rPr>
    </w:lvl>
    <w:lvl w:ilvl="5">
      <w:start w:val="1"/>
      <w:numFmt w:val="decimal"/>
      <w:lvlText w:val="%1.%2.%3.%4.%5.%6"/>
      <w:lvlJc w:val="left"/>
      <w:pPr>
        <w:ind w:left="4680" w:hanging="1080"/>
      </w:pPr>
      <w:rPr>
        <w:rFonts w:ascii="Calibri" w:hAnsi="Calibri" w:cs="Arial" w:hint="default"/>
      </w:rPr>
    </w:lvl>
    <w:lvl w:ilvl="6">
      <w:start w:val="1"/>
      <w:numFmt w:val="decimal"/>
      <w:lvlText w:val="%1.%2.%3.%4.%5.%6.%7"/>
      <w:lvlJc w:val="left"/>
      <w:pPr>
        <w:ind w:left="5760" w:hanging="1440"/>
      </w:pPr>
      <w:rPr>
        <w:rFonts w:ascii="Calibri" w:hAnsi="Calibri" w:cs="Arial" w:hint="default"/>
      </w:rPr>
    </w:lvl>
    <w:lvl w:ilvl="7">
      <w:start w:val="1"/>
      <w:numFmt w:val="decimal"/>
      <w:lvlText w:val="%1.%2.%3.%4.%5.%6.%7.%8"/>
      <w:lvlJc w:val="left"/>
      <w:pPr>
        <w:ind w:left="6480" w:hanging="1440"/>
      </w:pPr>
      <w:rPr>
        <w:rFonts w:ascii="Calibri" w:hAnsi="Calibri" w:cs="Arial" w:hint="default"/>
      </w:rPr>
    </w:lvl>
    <w:lvl w:ilvl="8">
      <w:start w:val="1"/>
      <w:numFmt w:val="decimal"/>
      <w:lvlText w:val="%1.%2.%3.%4.%5.%6.%7.%8.%9"/>
      <w:lvlJc w:val="left"/>
      <w:pPr>
        <w:ind w:left="7200" w:hanging="1440"/>
      </w:pPr>
      <w:rPr>
        <w:rFonts w:ascii="Calibri" w:hAnsi="Calibri" w:cs="Arial" w:hint="default"/>
      </w:rPr>
    </w:lvl>
  </w:abstractNum>
  <w:abstractNum w:abstractNumId="47" w15:restartNumberingAfterBreak="0">
    <w:nsid w:val="7CB15389"/>
    <w:multiLevelType w:val="multilevel"/>
    <w:tmpl w:val="9CEC7054"/>
    <w:lvl w:ilvl="0">
      <w:start w:val="1"/>
      <w:numFmt w:val="decimal"/>
      <w:lvlText w:val="%1."/>
      <w:lvlJc w:val="left"/>
      <w:pPr>
        <w:ind w:left="720" w:hanging="360"/>
      </w:pPr>
      <w:rPr>
        <w:rFonts w:hint="default"/>
        <w:b/>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D091AA1"/>
    <w:multiLevelType w:val="hybridMultilevel"/>
    <w:tmpl w:val="9BA45540"/>
    <w:lvl w:ilvl="0" w:tplc="0616CA64">
      <w:start w:val="1"/>
      <w:numFmt w:val="decimal"/>
      <w:lvlText w:val="3.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25"/>
  </w:num>
  <w:num w:numId="3">
    <w:abstractNumId w:val="31"/>
  </w:num>
  <w:num w:numId="4">
    <w:abstractNumId w:val="47"/>
  </w:num>
  <w:num w:numId="5">
    <w:abstractNumId w:val="42"/>
  </w:num>
  <w:num w:numId="6">
    <w:abstractNumId w:val="19"/>
  </w:num>
  <w:num w:numId="7">
    <w:abstractNumId w:val="18"/>
  </w:num>
  <w:num w:numId="8">
    <w:abstractNumId w:val="37"/>
  </w:num>
  <w:num w:numId="9">
    <w:abstractNumId w:val="8"/>
  </w:num>
  <w:num w:numId="10">
    <w:abstractNumId w:val="33"/>
  </w:num>
  <w:num w:numId="11">
    <w:abstractNumId w:val="23"/>
  </w:num>
  <w:num w:numId="12">
    <w:abstractNumId w:val="4"/>
  </w:num>
  <w:num w:numId="13">
    <w:abstractNumId w:val="5"/>
  </w:num>
  <w:num w:numId="14">
    <w:abstractNumId w:val="1"/>
  </w:num>
  <w:num w:numId="15">
    <w:abstractNumId w:val="28"/>
  </w:num>
  <w:num w:numId="16">
    <w:abstractNumId w:val="40"/>
  </w:num>
  <w:num w:numId="17">
    <w:abstractNumId w:val="11"/>
  </w:num>
  <w:num w:numId="18">
    <w:abstractNumId w:val="27"/>
  </w:num>
  <w:num w:numId="19">
    <w:abstractNumId w:val="16"/>
  </w:num>
  <w:num w:numId="20">
    <w:abstractNumId w:val="10"/>
  </w:num>
  <w:num w:numId="21">
    <w:abstractNumId w:val="0"/>
  </w:num>
  <w:num w:numId="22">
    <w:abstractNumId w:val="17"/>
  </w:num>
  <w:num w:numId="23">
    <w:abstractNumId w:val="13"/>
  </w:num>
  <w:num w:numId="24">
    <w:abstractNumId w:val="30"/>
  </w:num>
  <w:num w:numId="25">
    <w:abstractNumId w:val="43"/>
  </w:num>
  <w:num w:numId="26">
    <w:abstractNumId w:val="26"/>
  </w:num>
  <w:num w:numId="27">
    <w:abstractNumId w:val="22"/>
  </w:num>
  <w:num w:numId="28">
    <w:abstractNumId w:val="21"/>
  </w:num>
  <w:num w:numId="29">
    <w:abstractNumId w:val="6"/>
  </w:num>
  <w:num w:numId="30">
    <w:abstractNumId w:val="24"/>
  </w:num>
  <w:num w:numId="31">
    <w:abstractNumId w:val="35"/>
  </w:num>
  <w:num w:numId="32">
    <w:abstractNumId w:val="3"/>
  </w:num>
  <w:num w:numId="33">
    <w:abstractNumId w:val="36"/>
  </w:num>
  <w:num w:numId="34">
    <w:abstractNumId w:val="46"/>
  </w:num>
  <w:num w:numId="35">
    <w:abstractNumId w:val="29"/>
  </w:num>
  <w:num w:numId="36">
    <w:abstractNumId w:val="45"/>
  </w:num>
  <w:num w:numId="37">
    <w:abstractNumId w:val="48"/>
  </w:num>
  <w:num w:numId="38">
    <w:abstractNumId w:val="9"/>
  </w:num>
  <w:num w:numId="39">
    <w:abstractNumId w:val="15"/>
  </w:num>
  <w:num w:numId="40">
    <w:abstractNumId w:val="12"/>
  </w:num>
  <w:num w:numId="41">
    <w:abstractNumId w:val="44"/>
  </w:num>
  <w:num w:numId="42">
    <w:abstractNumId w:val="41"/>
  </w:num>
  <w:num w:numId="43">
    <w:abstractNumId w:val="34"/>
  </w:num>
  <w:num w:numId="44">
    <w:abstractNumId w:val="32"/>
  </w:num>
  <w:num w:numId="45">
    <w:abstractNumId w:val="14"/>
  </w:num>
  <w:num w:numId="46">
    <w:abstractNumId w:val="20"/>
  </w:num>
  <w:num w:numId="47">
    <w:abstractNumId w:val="38"/>
  </w:num>
  <w:num w:numId="48">
    <w:abstractNumId w:val="39"/>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17"/>
    <w:rsid w:val="000062D8"/>
    <w:rsid w:val="0004588C"/>
    <w:rsid w:val="00080329"/>
    <w:rsid w:val="00091D33"/>
    <w:rsid w:val="000E4CA1"/>
    <w:rsid w:val="00103974"/>
    <w:rsid w:val="00104575"/>
    <w:rsid w:val="001201EF"/>
    <w:rsid w:val="00125D2E"/>
    <w:rsid w:val="00131539"/>
    <w:rsid w:val="001500C1"/>
    <w:rsid w:val="00191D06"/>
    <w:rsid w:val="001A2E80"/>
    <w:rsid w:val="001B0616"/>
    <w:rsid w:val="001B777D"/>
    <w:rsid w:val="001E3127"/>
    <w:rsid w:val="001E67AD"/>
    <w:rsid w:val="001F2C81"/>
    <w:rsid w:val="002067AA"/>
    <w:rsid w:val="002321AA"/>
    <w:rsid w:val="00233332"/>
    <w:rsid w:val="00262FD0"/>
    <w:rsid w:val="00274FE4"/>
    <w:rsid w:val="00276A4D"/>
    <w:rsid w:val="002D036C"/>
    <w:rsid w:val="00300401"/>
    <w:rsid w:val="0031024E"/>
    <w:rsid w:val="00324A82"/>
    <w:rsid w:val="00333FF5"/>
    <w:rsid w:val="003628C9"/>
    <w:rsid w:val="003801F9"/>
    <w:rsid w:val="003A1E9F"/>
    <w:rsid w:val="003B1AC8"/>
    <w:rsid w:val="003E5C94"/>
    <w:rsid w:val="003E7ABD"/>
    <w:rsid w:val="003F4D4D"/>
    <w:rsid w:val="00412F54"/>
    <w:rsid w:val="00416EA8"/>
    <w:rsid w:val="004264F1"/>
    <w:rsid w:val="00460FCE"/>
    <w:rsid w:val="0046205A"/>
    <w:rsid w:val="00470D20"/>
    <w:rsid w:val="004911FF"/>
    <w:rsid w:val="004C3853"/>
    <w:rsid w:val="004F2F2D"/>
    <w:rsid w:val="00505CDD"/>
    <w:rsid w:val="005157DD"/>
    <w:rsid w:val="00535FB7"/>
    <w:rsid w:val="005540E9"/>
    <w:rsid w:val="00592A95"/>
    <w:rsid w:val="005962DB"/>
    <w:rsid w:val="005C01CF"/>
    <w:rsid w:val="005C0251"/>
    <w:rsid w:val="005C4C61"/>
    <w:rsid w:val="005C7F28"/>
    <w:rsid w:val="005E0908"/>
    <w:rsid w:val="00601CA9"/>
    <w:rsid w:val="006076C0"/>
    <w:rsid w:val="00650548"/>
    <w:rsid w:val="00675880"/>
    <w:rsid w:val="0067661F"/>
    <w:rsid w:val="00686C13"/>
    <w:rsid w:val="006A0B93"/>
    <w:rsid w:val="006A548C"/>
    <w:rsid w:val="006C165C"/>
    <w:rsid w:val="006C6817"/>
    <w:rsid w:val="006E79C2"/>
    <w:rsid w:val="006F65E8"/>
    <w:rsid w:val="0071470A"/>
    <w:rsid w:val="00723571"/>
    <w:rsid w:val="00735A84"/>
    <w:rsid w:val="00764A89"/>
    <w:rsid w:val="0078423A"/>
    <w:rsid w:val="00797375"/>
    <w:rsid w:val="007D0CDC"/>
    <w:rsid w:val="007E3B24"/>
    <w:rsid w:val="007E3BEF"/>
    <w:rsid w:val="007F7CC6"/>
    <w:rsid w:val="008127AA"/>
    <w:rsid w:val="00822378"/>
    <w:rsid w:val="00846955"/>
    <w:rsid w:val="00861A3E"/>
    <w:rsid w:val="008A4812"/>
    <w:rsid w:val="008B3131"/>
    <w:rsid w:val="008C66D1"/>
    <w:rsid w:val="0091239D"/>
    <w:rsid w:val="009342D5"/>
    <w:rsid w:val="00942FC1"/>
    <w:rsid w:val="00943D9A"/>
    <w:rsid w:val="00943FFB"/>
    <w:rsid w:val="009561AA"/>
    <w:rsid w:val="0097786F"/>
    <w:rsid w:val="0098292F"/>
    <w:rsid w:val="009915D1"/>
    <w:rsid w:val="009A0513"/>
    <w:rsid w:val="009A4A48"/>
    <w:rsid w:val="009C798E"/>
    <w:rsid w:val="009D05FB"/>
    <w:rsid w:val="009D3E93"/>
    <w:rsid w:val="009D4D72"/>
    <w:rsid w:val="009F288B"/>
    <w:rsid w:val="00A00264"/>
    <w:rsid w:val="00A03ADE"/>
    <w:rsid w:val="00A41459"/>
    <w:rsid w:val="00A57D0E"/>
    <w:rsid w:val="00A81BE3"/>
    <w:rsid w:val="00A85127"/>
    <w:rsid w:val="00AE1052"/>
    <w:rsid w:val="00AF35ED"/>
    <w:rsid w:val="00B0397E"/>
    <w:rsid w:val="00B10679"/>
    <w:rsid w:val="00B11796"/>
    <w:rsid w:val="00B14873"/>
    <w:rsid w:val="00B20CCA"/>
    <w:rsid w:val="00B20F05"/>
    <w:rsid w:val="00B30423"/>
    <w:rsid w:val="00B33772"/>
    <w:rsid w:val="00B72217"/>
    <w:rsid w:val="00B8097B"/>
    <w:rsid w:val="00B96DF9"/>
    <w:rsid w:val="00BB11DF"/>
    <w:rsid w:val="00BC3979"/>
    <w:rsid w:val="00C45F48"/>
    <w:rsid w:val="00C64034"/>
    <w:rsid w:val="00CB62B6"/>
    <w:rsid w:val="00CC276D"/>
    <w:rsid w:val="00CD0836"/>
    <w:rsid w:val="00CD15AD"/>
    <w:rsid w:val="00CD1850"/>
    <w:rsid w:val="00CF1828"/>
    <w:rsid w:val="00D0394B"/>
    <w:rsid w:val="00D51BCF"/>
    <w:rsid w:val="00D6166E"/>
    <w:rsid w:val="00D66CAF"/>
    <w:rsid w:val="00D82F63"/>
    <w:rsid w:val="00D87BE3"/>
    <w:rsid w:val="00DC54D0"/>
    <w:rsid w:val="00E302CA"/>
    <w:rsid w:val="00E3336D"/>
    <w:rsid w:val="00E33B30"/>
    <w:rsid w:val="00E51331"/>
    <w:rsid w:val="00EA24DC"/>
    <w:rsid w:val="00EA75E3"/>
    <w:rsid w:val="00EB22E1"/>
    <w:rsid w:val="00EC07C5"/>
    <w:rsid w:val="00EC0B2A"/>
    <w:rsid w:val="00EC3808"/>
    <w:rsid w:val="00ED1C71"/>
    <w:rsid w:val="00EE1382"/>
    <w:rsid w:val="00EF2D0E"/>
    <w:rsid w:val="00F166CC"/>
    <w:rsid w:val="00F637B9"/>
    <w:rsid w:val="00F72349"/>
    <w:rsid w:val="00F97FE6"/>
    <w:rsid w:val="00FC0272"/>
    <w:rsid w:val="00FC1202"/>
    <w:rsid w:val="00FC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F20DA8B-1769-436D-B5EB-4E8E65FD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29"/>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A81B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8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6817"/>
    <w:rPr>
      <w:rFonts w:ascii="Tahoma" w:hAnsi="Tahoma" w:cs="Tahoma"/>
      <w:sz w:val="16"/>
      <w:szCs w:val="16"/>
    </w:rPr>
  </w:style>
  <w:style w:type="paragraph" w:styleId="Header">
    <w:name w:val="header"/>
    <w:basedOn w:val="Normal"/>
    <w:link w:val="HeaderChar"/>
    <w:uiPriority w:val="99"/>
    <w:unhideWhenUsed/>
    <w:rsid w:val="006C6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817"/>
  </w:style>
  <w:style w:type="paragraph" w:styleId="Footer">
    <w:name w:val="footer"/>
    <w:basedOn w:val="Normal"/>
    <w:link w:val="FooterChar"/>
    <w:uiPriority w:val="99"/>
    <w:unhideWhenUsed/>
    <w:rsid w:val="006C6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817"/>
  </w:style>
  <w:style w:type="paragraph" w:styleId="ListParagraph">
    <w:name w:val="List Paragraph"/>
    <w:basedOn w:val="Normal"/>
    <w:uiPriority w:val="34"/>
    <w:qFormat/>
    <w:rsid w:val="006C6817"/>
    <w:pPr>
      <w:ind w:left="720"/>
      <w:contextualSpacing/>
    </w:pPr>
  </w:style>
  <w:style w:type="paragraph" w:styleId="NoSpacing">
    <w:name w:val="No Spacing"/>
    <w:link w:val="NoSpacingChar"/>
    <w:uiPriority w:val="1"/>
    <w:qFormat/>
    <w:rsid w:val="00D87BE3"/>
    <w:rPr>
      <w:rFonts w:eastAsia="MS Mincho" w:cs="Arial"/>
      <w:sz w:val="22"/>
      <w:szCs w:val="22"/>
      <w:lang w:val="en-US" w:eastAsia="ja-JP"/>
    </w:rPr>
  </w:style>
  <w:style w:type="character" w:customStyle="1" w:styleId="NoSpacingChar">
    <w:name w:val="No Spacing Char"/>
    <w:link w:val="NoSpacing"/>
    <w:uiPriority w:val="1"/>
    <w:rsid w:val="00D87BE3"/>
    <w:rPr>
      <w:rFonts w:eastAsia="MS Mincho" w:cs="Arial"/>
      <w:sz w:val="22"/>
      <w:szCs w:val="22"/>
      <w:lang w:val="en-US" w:eastAsia="ja-JP"/>
    </w:rPr>
  </w:style>
  <w:style w:type="paragraph" w:customStyle="1" w:styleId="Default">
    <w:name w:val="Default"/>
    <w:rsid w:val="00B96DF9"/>
    <w:pPr>
      <w:autoSpaceDE w:val="0"/>
      <w:autoSpaceDN w:val="0"/>
      <w:adjustRightInd w:val="0"/>
    </w:pPr>
    <w:rPr>
      <w:rFonts w:ascii="Arial" w:hAnsi="Arial" w:cs="Arial"/>
      <w:color w:val="000000"/>
      <w:sz w:val="24"/>
      <w:szCs w:val="24"/>
    </w:rPr>
  </w:style>
  <w:style w:type="numbering" w:customStyle="1" w:styleId="Style1">
    <w:name w:val="Style1"/>
    <w:uiPriority w:val="99"/>
    <w:rsid w:val="00A85127"/>
    <w:pPr>
      <w:numPr>
        <w:numId w:val="25"/>
      </w:numPr>
    </w:pPr>
  </w:style>
  <w:style w:type="character" w:customStyle="1" w:styleId="Heading1Char">
    <w:name w:val="Heading 1 Char"/>
    <w:basedOn w:val="DefaultParagraphFont"/>
    <w:link w:val="Heading1"/>
    <w:uiPriority w:val="9"/>
    <w:rsid w:val="00A81BE3"/>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90502">
      <w:bodyDiv w:val="1"/>
      <w:marLeft w:val="0"/>
      <w:marRight w:val="0"/>
      <w:marTop w:val="0"/>
      <w:marBottom w:val="0"/>
      <w:divBdr>
        <w:top w:val="none" w:sz="0" w:space="0" w:color="auto"/>
        <w:left w:val="none" w:sz="0" w:space="0" w:color="auto"/>
        <w:bottom w:val="none" w:sz="0" w:space="0" w:color="auto"/>
        <w:right w:val="none" w:sz="0" w:space="0" w:color="auto"/>
      </w:divBdr>
    </w:div>
    <w:div w:id="93358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41C92D77B6FB4B88B85AB609F657DE" ma:contentTypeVersion="17" ma:contentTypeDescription="Create a new document." ma:contentTypeScope="" ma:versionID="e95392de0cdee04d2cabd36ba5194719">
  <xsd:schema xmlns:xsd="http://www.w3.org/2001/XMLSchema" xmlns:xs="http://www.w3.org/2001/XMLSchema" xmlns:p="http://schemas.microsoft.com/office/2006/metadata/properties" xmlns:ns2="457a285d-f393-4ebc-abfb-1506aaa5bb57" xmlns:ns3="9109867e-5fac-4f8b-9a50-0a7377297aa3" targetNamespace="http://schemas.microsoft.com/office/2006/metadata/properties" ma:root="true" ma:fieldsID="c45ba0ab326f414692c66da7e14a165d" ns2:_="" ns3:_="">
    <xsd:import namespace="457a285d-f393-4ebc-abfb-1506aaa5bb57"/>
    <xsd:import namespace="9109867e-5fac-4f8b-9a50-0a7377297a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a285d-f393-4ebc-abfb-1506aaa5b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61a939-8f18-46e2-a56b-c3f9462030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09867e-5fac-4f8b-9a50-0a7377297a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8027c1-0ba7-41b8-9755-878e2b899ec8}" ma:internalName="TaxCatchAll" ma:showField="CatchAllData" ma:web="9109867e-5fac-4f8b-9a50-0a7377297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7a285d-f393-4ebc-abfb-1506aaa5bb57">
      <Terms xmlns="http://schemas.microsoft.com/office/infopath/2007/PartnerControls"/>
    </lcf76f155ced4ddcb4097134ff3c332f>
    <TaxCatchAll xmlns="9109867e-5fac-4f8b-9a50-0a7377297aa3" xsi:nil="true"/>
  </documentManagement>
</p:properties>
</file>

<file path=customXml/itemProps1.xml><?xml version="1.0" encoding="utf-8"?>
<ds:datastoreItem xmlns:ds="http://schemas.openxmlformats.org/officeDocument/2006/customXml" ds:itemID="{FC722B84-03FC-44F7-B150-E80357969C2A}">
  <ds:schemaRefs>
    <ds:schemaRef ds:uri="http://schemas.openxmlformats.org/officeDocument/2006/bibliography"/>
  </ds:schemaRefs>
</ds:datastoreItem>
</file>

<file path=customXml/itemProps2.xml><?xml version="1.0" encoding="utf-8"?>
<ds:datastoreItem xmlns:ds="http://schemas.openxmlformats.org/officeDocument/2006/customXml" ds:itemID="{54F4B375-16C2-40B5-8F68-D7F655E10DD4}"/>
</file>

<file path=customXml/itemProps3.xml><?xml version="1.0" encoding="utf-8"?>
<ds:datastoreItem xmlns:ds="http://schemas.openxmlformats.org/officeDocument/2006/customXml" ds:itemID="{6F78EA1E-139F-41DE-81E9-F55C06DC2967}"/>
</file>

<file path=customXml/itemProps4.xml><?xml version="1.0" encoding="utf-8"?>
<ds:datastoreItem xmlns:ds="http://schemas.openxmlformats.org/officeDocument/2006/customXml" ds:itemID="{BB059E13-5C36-4C36-AAC3-DD7D4CCBDA78}"/>
</file>

<file path=docProps/app.xml><?xml version="1.0" encoding="utf-8"?>
<Properties xmlns="http://schemas.openxmlformats.org/officeDocument/2006/extended-properties" xmlns:vt="http://schemas.openxmlformats.org/officeDocument/2006/docPropsVTypes">
  <Template>Normal</Template>
  <TotalTime>1</TotalTime>
  <Pages>5</Pages>
  <Words>809</Words>
  <Characters>4615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Ingrid Sibusisiwe Mangcu</cp:lastModifiedBy>
  <cp:revision>2</cp:revision>
  <cp:lastPrinted>2017-02-22T13:14:00Z</cp:lastPrinted>
  <dcterms:created xsi:type="dcterms:W3CDTF">2018-08-28T08:41:00Z</dcterms:created>
  <dcterms:modified xsi:type="dcterms:W3CDTF">2018-08-28T08:41:00Z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0x0101008641C92D77B6FB4B88B85AB609F657DE</vt:lpwstr>
  </property>
</Properties>
</file>